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ценности в произведении "Война и мир" через призму семьи Ростовых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Евгеньевна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Воспитание, тепло и поддержка — все это неотъемлемые аспекты семейных ценностей, которые играют важную роль в жизни каждого человека. Семья является первой социальной ячейкой, где закладываются основы морали и нравственности, формируются убеждения и взгляды на мир. В произведении Льва Николаевича Толстого "Война и мир" мы наглядно можем наблюдать, как семья влияет на личность и судьбу человека, рассматривая, в частности, семью Ростовых.</w:t>
      </w:r>
    </w:p>
    <w:p>
      <w:pPr>
        <w:pStyle w:val="paragraphStyleText"/>
      </w:pPr>
      <w:r>
        <w:rPr>
          <w:rStyle w:val="fontStyleText"/>
        </w:rPr>
        <w:t xml:space="preserve">Семья Ростовых представляется в романе как идеал светской российской аристократии, которые поддерживают традиционные ценности, такие как любовь, взаимопомощь и сострадание. В центре этой семьи стоят Наташа, ее брат Андрей и мать, которая проявляет заботу и внимание к каждому члену своей семьи. Взаотношения между ними наполнены теплом и пониманием, что делает их союз крепким и устойчивым. Я считаю, что семья Ростовых является ярким примером того, как доброта и сплоченность в семье могут помочь справиться с жизненными трудностями и испытаниями.</w:t>
      </w:r>
    </w:p>
    <w:p>
      <w:pPr>
        <w:pStyle w:val="paragraphStyleText"/>
      </w:pPr>
      <w:r>
        <w:rPr>
          <w:rStyle w:val="fontStyleText"/>
        </w:rPr>
        <w:t xml:space="preserve">Обратимся к важным эпизодам жизни семьи Ростовых. Например, когда Наташа, в отчаянии после разлуки с Андреем, находит поддержку и утешение у своей матери. Это показывает, как значима поддержка близких в минуты невзгод. Мать Ростова в этот момент выступает мудрой наставницей, которая, несмотря на свои переживания, помогает дочери осознать свои чувства и найти в себе силы для преодоления горя.</w:t>
      </w:r>
    </w:p>
    <w:p>
      <w:pPr>
        <w:pStyle w:val="paragraphStyleText"/>
      </w:pPr>
      <w:r>
        <w:rPr>
          <w:rStyle w:val="fontStyleText"/>
        </w:rPr>
        <w:t xml:space="preserve">Данный эпизод подтверждает мой тезис о том, что семейные отношения играют решающую роль в формировании личности. В моменты кризиса человек чаще всего обращается к своим близким, и именно их любовь и поддержка помогают справиться с испытаниями жизни. Также стоит отметить, что сами Ростовы показывают разный подход к жизни и, благодаря обсуждениям и поддержке внутри семьи, могут понимать и принимать друг друга, независимо от личных обстоятельств.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отметить, что ценности, которые предлагает нам семья Ростовых, остаются актуальными и в наше время. Любовь, понимание, поддержка и доверие – эти качества необходимы для эффективного взаимодействия внутри семьи, и они помогают справляться с жизненными невзгодами. Таким образом, Толстой через призму семьи Ростовых демонстрирует, что именно в семье закладываются основы, которые позволяют человеку быть сильным и стойким перед лицом жизненных бурь.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