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родителей и детей в рассказе 'Станционный смотритель'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Старый Бох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Отношения родителей и детей — это одна из самых сложных и многогранных тем в литературе. Вопрос о том, как складываются эти отношения, какие факторы на них влияют и как они могут изменяться с течением времени, всегда был актуален. В рассказе «Станционный смотритель» Александра Сергеевича Пушкина мы можем увидеть, как любовь и забота родителей могут столкнуться с непониманием и трагедией, что приводит к глубоким последствиям для обеих сторон.</w:t>
      </w:r>
    </w:p>
    <w:p>
      <w:pPr>
        <w:pStyle w:val="paragraphStyleText"/>
      </w:pPr>
      <w:r>
        <w:rPr>
          <w:rStyle w:val="fontStyleText"/>
        </w:rPr>
        <w:t xml:space="preserve">Станционный смотритель, главный герой рассказа, представляет собой образ заботливого отца, который готов на все ради счастья своей дочери. Он искренне любит её и мечтает о том, чтобы она вышла замуж за достойного человека. Однако, несмотря на все его старания, он не может предугадать, как сложится судьба его дочери. Это подчеркивает важность понимания и общения в отношениях между родителями и детьми. Порой, даже самые лучшие намерения могут привести к трагическим последствиям, если родители не понимают истинные желания и стремления своих детей.</w:t>
      </w:r>
    </w:p>
    <w:p>
      <w:pPr>
        <w:pStyle w:val="paragraphStyleText"/>
      </w:pPr>
      <w:r>
        <w:rPr>
          <w:rStyle w:val="fontStyleText"/>
        </w:rPr>
        <w:t xml:space="preserve">В рассказе есть эпизод, когда станционный смотритель, узнав о том, что его дочь влюбилась в офицера, испытывает смешанные чувства. С одной стороны, он рад за её счастье, с другой — он понимает, что это может привести к разлуке. Этот внутренний конфликт показывает, как сложно родителям принимать выбор своих детей, особенно когда он не совпадает с их представлениями о счастье.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между станционным смотрителем и его дочерью становятся символом более широкой проблемы — проблемы непонимания между поколениями. Пушкин показывает, что даже самые крепкие узы любви могут быть разрушены, если родители не готовы услышать своих детей и принять их выбор. Я считаю, что рассказ «Станционный смотритель» является ярким примером того, как важно в отношениях родителей и детей находить общий язык и уважать желания друг друга. В противном случае, как показывает история, это может привести к трагическим последствиям.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