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и значение романа И. А. Гончарова "Обломов"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...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и значении романа И. А. Гончарова "Обломов" является актуальным и многогранным. Этот роман, написанный в XIX веке, затрагивает важные темы, такие как лень, бездействие и социальные изменения в России. Почему же именно эти аспекты привлекают внимание читателей и исследователей?</w:t>
      </w:r>
    </w:p>
    <w:p>
      <w:pPr>
        <w:pStyle w:val="paragraphStyleText"/>
      </w:pPr>
      <w:r>
        <w:rPr>
          <w:rStyle w:val="fontStyleText"/>
        </w:rPr>
        <w:t xml:space="preserve">Обломовщина — это ключевое понятие, которое можно рассматривать как состояние души человека, характеризующееся апатией, нежеланием действовать и стремлением к бездействию. Главный герой, Илья Ильич Обломов, олицетворяет это состояние. Он живет в мире мечтаний и иллюзий, избегая реальной жизни и ответственности. Это понятие стало символом целого поколения, которое не смогло адаптироваться к быстро меняющемуся обществу.</w:t>
      </w:r>
    </w:p>
    <w:p>
      <w:pPr>
        <w:pStyle w:val="paragraphStyleText"/>
      </w:pPr>
      <w:r>
        <w:rPr>
          <w:rStyle w:val="fontStyleText"/>
        </w:rPr>
        <w:t xml:space="preserve">Я считаю, что роман "Обломов" является глубоким исследованием человеческой природы и социальных условий, в которых она формируется. Гончаров показывает, как общественные изменения влияют на личность, и как внутренние конфликты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главного героя. Илья Ильич Обломов — человек, который не может найти себя в жизни. Он живет в своем уютном мире, где все привычно и спокойно. В одном из эпизодов романа Обломов, лежа на диване, размышляет о своей жизни и о том, как ему не хватает энергии и желания что-то менять. Он осознает, что его жизнь проходит мимо, но не может сделать шаг к переменам.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 мою мысль о том, что Обломовщина — это не просто лень, а глубокая душевная проблема. Обломов понимает, что его бездействие ведет к упадку, но страх перед переменами и неуверенность в своих силах парализуют его. Таким образом, Гончаров показывает, как внутренние противоречия могут разрушать личность и лишать ее возможности реализовать свой потенциал.</w:t>
      </w:r>
    </w:p>
    <w:p>
      <w:pPr>
        <w:pStyle w:val="paragraphStyleText"/>
      </w:pPr>
      <w:r>
        <w:rPr>
          <w:rStyle w:val="fontStyleText"/>
        </w:rPr>
        <w:t xml:space="preserve">В заключение, роман "Обломов" И. А. Гончарова является важным произведением, которое заставляет задуматься о смысле жизни, о том, как общество влияет на личность и о том, как важно преодолевать свои внутренние барьеры. Я считаю, что это произведение актуально и в наше время, когда многие сталкиваются с подобными проблемами, и его значение не теряет своей силы.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