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Проводы в армию: Традиции и обычаи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Проводы в армию — это важное событие в жизни каждого молодого человека и его семьи. Этот момент наполнен как радостью, так и грустью, ведь юноша покидает родной дом, чтобы начать новую жизнь в армии. Вопрос о том, какие традиции и обычаи связаны с проводами в армию, является актуальным и интересным.</w:t>
      </w:r>
    </w:p>
    <w:p>
      <w:pPr>
        <w:pStyle w:val="paragraphStyleText"/>
      </w:pPr>
      <w:r>
        <w:rPr>
          <w:rStyle w:val="fontStyleText"/>
        </w:rPr>
        <w:t xml:space="preserve">Традиции провода в армию имеют глубокие корни и разнообразные проявления. Они могут варьироваться в зависимости от региона, культуры и семейных обычаев. В общем смысле, проводы в армию — это не просто прощание, это целый ритуал, который включает в себя множество символических действий. Я считаю, что эти традиции помогают молодым людям и их близким справиться с эмоциональной нагрузкой, связанной с расставанием, и придают этому событию особую значимость.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проводах в армию, который описывает, как семья готовится к этому важному моменту. В одной из таких историй, молодого человека провожают в армию с большим размахом. Его друзья и родственники собираются в доме, накрывают стол с угощениями, поют песни и вспоминают забавные моменты из жизни. Важным элементом является символический подарок — например, мамино варенье или отцовский ремень, которые должны оберегать его в службе.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традиции помогают создать атмосферу поддержки и любви. Молодой человек чувствует, что его ждут и поддерживают, что придаёт ему уверенности перед началом службы. Такие обычаи, как совместные песни и воспоминания, укрепляют связь между поколениями и создают ощущение единства.</w:t>
      </w:r>
    </w:p>
    <w:p>
      <w:pPr>
        <w:pStyle w:val="paragraphStyleText"/>
      </w:pPr>
      <w:r>
        <w:rPr>
          <w:rStyle w:val="fontStyleText"/>
        </w:rPr>
        <w:t xml:space="preserve">В заключение, проводы в армию — это не просто формальность, а важный ритуал, который помогает молодым людям и их семьям справиться с расставанием. Традиции и обычаи, связанные с этим событием, играют значительную роль в формировании эмоционального фона и поддерживают дух единства и любви в семье. Я считаю, что такие моменты остаются в памяти на всю жизнь и становятся основой для будущих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