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персонажей Гринева и Швабрина в романе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сравнении персонажей Гринева и Швабрина в романе «Капитанская дочка» А.С. Пушкина поднимает важные аспекты человеческой природы и моральных выборов. Эти два героя представляют собой противоположные стороны одной медали, и их судьбы наглядно демонстрируют, как личные качества и жизненные обстоятельства формируют характер человека.</w:t>
      </w:r>
    </w:p>
    <w:p>
      <w:pPr>
        <w:pStyle w:val="paragraphStyleText"/>
      </w:pPr>
      <w:r>
        <w:rPr>
          <w:rStyle w:val="fontStyleText"/>
        </w:rPr>
        <w:t xml:space="preserve">Гринев — это образец благородства и чести. Он вырос в семье, где ценились добродетели, и с ранних лет усвоил важность верности и преданности. Швабрин, напротив, является антиподом Гринева. Он олицетворяет эгоизм и предательство, что делает его характер более сложным и многогранным. Важно отметить, что оба персонажа находятся в одинаковых условиях, но их выборы и действия определяют их дальнейшую судьбу.</w:t>
      </w:r>
    </w:p>
    <w:p>
      <w:pPr>
        <w:pStyle w:val="paragraphStyleText"/>
      </w:pPr>
      <w:r>
        <w:rPr>
          <w:rStyle w:val="fontStyleText"/>
        </w:rPr>
        <w:t xml:space="preserve">Я считаю, что Гринев и Швабрин являются яркими примерами того, как внутренние качества человека влияют на его жизнь и отношения с окружающими. Гринев, несмотря на все трудности, сохраняет свою человечность и благородство, в то время как Швабрин, стремясь к власти и выгоде, теряет свою душу.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подчеркивают различия между этими героями. В сцене, когда Гринев отказывается предать капитана Миронова, мы видим, как он проявляет свою преданность и честь. Он готов рисковать своей жизнью ради спасения другого человека, что говорит о его высоких моральных принципах. В то же время, Швабрин, предавая своих товарищей и стремясь к личной выгоде, показывает, что его интересы стоят выше человеческих жизней.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выборы героев отражают их внутренний мир. Гринев, оставаясь верным своим принципам, в конечном итоге находит свое счастье и любовь, тогда как Швабрин, погружаясь в бездну предательства, теряет все, что мог бы иметь. Таким образом, их судьбы служат иллюстрацией того, что истинные ценности и моральные принципы всегда вознаграждаются, в то время как эгоизм и предательство ведут к разрушению.</w:t>
      </w:r>
    </w:p>
    <w:p>
      <w:pPr>
        <w:pStyle w:val="paragraphStyleText"/>
      </w:pPr>
      <w:r>
        <w:rPr>
          <w:rStyle w:val="fontStyleText"/>
        </w:rPr>
        <w:t xml:space="preserve">В заключение, сравнение Гринева и Швабрина в романе «Капитанская дочка» показывает, что выбор между добром и злом — это не просто вопрос обстоятельств, а отражение внутреннего мира человека. Гринев, следуя своим моральным принципам, становится символом благородства, тогда как Швабрин, выбравший путь предательства, оказывается в изоляции и одиночестве. Таким образом, Пушкин через образы этих двух героев подчеркивает важность нравственного выбора в жизни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