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Для чего людям нужны произведения искусства?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kirill6.2008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Искусство — это неотъемлемая часть человеческой культуры, которая сопровождает нас на протяжении всей истории. Но для чего людям нужны произведения искусства? Давайте рассмотрим, что такое искусство. Искусство — это форма человеческой деятельности, которая выражает эстетические, эмоциональные и интеллектуальные идеи через различные средства, такие как живопись, музыка, литература и театр. Оно служит не только для развлечения, но и для глубокого осмысления жизни, отражения внутреннего мира человека и его взаимодействия с окружающей действительностью.</w:t>
      </w:r>
    </w:p>
    <w:p>
      <w:pPr>
        <w:pStyle w:val="paragraphStyleText"/>
      </w:pPr>
      <w:r>
        <w:rPr>
          <w:rStyle w:val="fontStyleText"/>
        </w:rPr>
        <w:t xml:space="preserve">Я считаю, что произведения искусства необходимы людям для самовыражения, понимания себя и окружающего мира, а также для создания эмоциональной связи между людьми. Искусство помогает нам осознать свои чувства, переживания и мысли, а также позволяет увидеть мир глазами других людей.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Э. Хемингуэя. В этом произведении главный герой, старик Сантьяго, борется с огромной рыбой, что становится символом его борьбы с жизненными трудностями. Этот эпизод показывает, как искусство может отражать внутренние конфликты человека и его стремление к победе над обстоятельствами. Сантьяго, несмотря на все трудности, не сдается и продолжает борьбу, что вызывает у читателя глубокие эмоции и сопереживание.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борьба с рыбой символизирует не только физическую, но и духовную борьбу человека. Этот пример доказывает мой тезис о том, что искусство помогает людям осознать свои внутренние переживания и найти силы для преодоления трудностей. Через страдания и победы героев мы можем лучше понять себя и свои эмоции.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произведения искусства играют важную роль в жизни человека. Они помогают нам не только развлекаться, но и глубже осмысливать свою жизнь, свои чувства и отношения с окружающими. Искусство — это мост, который соединяет людей, позволяя им делиться своими переживаниями и находить общий язык в этом сложном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