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доброты на душу ребенка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ilona.panavas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доброты на душу ребенка является актуальным и важным в современном обществе. Доброта — это одно из самых светлых и положительных качеств, которое формирует личность и влияет на ее развитие. Важно понять, как именно доброта может изменить внутренний мир ребенка и его восприятие окружающего мира. Я считаю, что доброта играет ключевую роль в формировании гармоничной личности, способной к сопереживанию и пониманию других людей.</w:t>
      </w:r>
    </w:p>
    <w:p>
      <w:pPr>
        <w:pStyle w:val="paragraphStyleText"/>
      </w:pPr>
      <w:r>
        <w:rPr>
          <w:rStyle w:val="fontStyleText"/>
        </w:rPr>
        <w:t xml:space="preserve">Обратимся к сказке «Сказка о добром сердце» А. С. Пушкина. В этом произведении мы видим, как доброта главного героя, несмотря на все трудности и испытания, меняет не только его жизнь, но и жизни окружающих. Главный герой, обладая добрым сердцем, помогает всем, кто в этом нуждается, и его добрые поступки возвращаются к нему сторицей. Например, в одном из эпизодов он спасает заблудившуюся птицу, которая впоследствии помогает ему в трудную минуту. Этот момент подчеркивает, что доброта не остается незамеченной и всегда находит отклик в сердцах других.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демонстрирует, как доброта формирует не только характер ребенка, но и его окружение. Главный герой, проявляя заботу и внимание к другим, создает атмосферу доверия и взаимопомощи. Это, в свою очередь, способствует развитию у детей таких качеств, как эмпатия и сострадание. Доброта, как показано в сказке, становится основой для формирования крепких и доверительных отношений между людьми.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доброта — это не просто качество, а важный элемент, который влияет на душу ребенка и его развитие. Она формирует личность, способную к любви и пониманию, и помогает создать гармоничное общество. Я считаю, что именно через доброту мы можем воспитать новое поколение, готовое к сотрудничеству и взаимопомощи.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