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культуры на профессию: выбор и ценности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Denchik Fevralsky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культуры на профессию: выбор и ценности — это тема, которая затрагивает важные аспекты нашей жизни. Как культура формирует наши представления о профессиях? Как она влияет на выбор карьеры и ценности, которые мы придаем своей работе? Давайте рассмотрим, что такое культура и как она взаимодействует с профессиональной сферой.</w:t>
      </w:r>
    </w:p>
    <w:p>
      <w:pPr>
        <w:pStyle w:val="paragraphStyleText"/>
      </w:pPr>
      <w:r>
        <w:rPr>
          <w:rStyle w:val="fontStyleText"/>
        </w:rPr>
        <w:t xml:space="preserve">Культура — это совокупность знаний, верований, искусств, законов, морали, обычаев и любых других способностей и привычек, которые человек приобретает как член общества. Она формирует наше восприятие мира, влияет на наши предпочтения и, в конечном итоге, на выбор профессии. Я считаю, что культура играет ключевую роль в формировании профессиональных ценностей и приоритетов, определяя, какие профессии считаются престижными, а какие — менее значимыми.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является рыбаком, который всю свою жизнь посвятил ловле рыбы. В этом произведении ярко проявляется влияние культуры на выбор профессии. Сантьяго живет в обществе, где рыбалка считается не только способом заработка, но и искусством, требующим мастерства и терпения. Его профессия не просто работа, а часть его идентичности и культуры.</w:t>
      </w:r>
    </w:p>
    <w:p>
      <w:pPr>
        <w:pStyle w:val="paragraphStyleText"/>
      </w:pPr>
      <w:r>
        <w:rPr>
          <w:rStyle w:val="fontStyleText"/>
        </w:rPr>
        <w:t xml:space="preserve">Сантьяго, несмотря на свои трудности, продолжает заниматься рыбалкой, потому что это не только его способ заработка, но и его страсть. Он уважает море и рыбу, что подчеркивает его глубокую связь с природой и культурой своего народа. Этот эпизод показывает, как культура формирует ценности человека, заставляя его выбирать профессию, которая соответствует его внутреннему миру и традициям.</w:t>
      </w:r>
    </w:p>
    <w:p>
      <w:pPr>
        <w:pStyle w:val="paragraphStyleText"/>
      </w:pPr>
      <w:r>
        <w:rPr>
          <w:rStyle w:val="fontStyleText"/>
        </w:rPr>
        <w:t xml:space="preserve">Таким образом, влияние культуры на профессию проявляется в том, как мы воспринимаем различные виды деятельности и какие ценности придаем им. Культура не только определяет престижность профессий, но и формирует наши личные предпочтения и стремления. В заключение, можно сказать, что выбор профессии — это не только вопрос личных интересов, но и отражение культурных норм и ценностей, которые мы унаследовали от нашего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