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правды и смысла жизни в пьесе «На дне» Максима Горького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поиска правды и смысла жизни является одной из центральных тем в литературе. Эта проблема волнует человечество на протяжении веков, и каждый писатель по-своему пытается ответить на него. В пьесе «На дне» Максим Горький поднимает важные вопросы о человеческой судьбе, о том, что такое жизнь и как найти в ней смысл.</w:t>
      </w:r>
    </w:p>
    <w:p>
      <w:pPr>
        <w:pStyle w:val="paragraphStyleText"/>
      </w:pPr>
      <w:r>
        <w:rPr>
          <w:rStyle w:val="fontStyleText"/>
        </w:rPr>
        <w:t xml:space="preserve">Поиск правды и смысла жизни — это стремление каждого человека понять свое место в мире, осознать свои желания и стремления. В пьесе Горького это понятие раскрывается через судьбы героев, которые оказались на дне общества. Они живут в нищете, страдают от безысходности и утраты надежды. Однако, несмотря на тяжелые условия, каждый из них ищет свой путь к истине и смыслу.</w:t>
      </w:r>
    </w:p>
    <w:p>
      <w:pPr>
        <w:pStyle w:val="paragraphStyleText"/>
      </w:pPr>
      <w:r>
        <w:rPr>
          <w:rStyle w:val="fontStyleText"/>
        </w:rPr>
        <w:t xml:space="preserve">Я считаю, что Горький показывает, что даже в самых трудных обстоятельствах человек способен искать и находить смысл жизни, хотя этот путь может быть тернистым и полным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пьесе «На дне». В ней мы видим множество персонажей, каждый из которых представляет собой отдельную судьбу. Например, герой Лука, который является символом надежды и веры в лучшее. Он пытается донести до других, что жизнь может быть иной, что есть возможность изменить свою судьбу. Лука говорит о том, что нужно верить в себя и в людей, даже когда все вокруг кажется безнадежным.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Лука, несмотря на свою собственную нищету и страдания, становится источником надежды для других. Он говорит: "Человек — это звучит гордо!" Это утверждение подчеркивает, что даже в самых тяжелых условиях человек должен сохранять свою человеческую сущность и стремиться к лучшему. Таким образом, Лука олицетворяет поиск правды и смысла жизни, который не зависит от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Заключение: В пьесе «На дне» Максим Горький мастерски показывает, что поиск правды и смысла жизни — это неотъемлемая часть человеческого существования. Даже находясь на дне, герои стремятся к пониманию и поиску своего места в мире. Являясь символом надежды, Лука напоминает нам о том, что смысл жизни можно найти даже в самых трудных условиях, если не терять веру в себя и в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