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Калашникова и Кирибеевича в поэме М.Ю.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dyadyabobr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Калашникова и Кирибеевича в поэме М.Ю. Лермонтова поднимает интересные аспекты человеческой природы и внутреннего конфликта. Оба героя представляют собой разные стороны одной медали, отражая различные подходы к жизни и борьбе за свои идеалы. Калашников, как символ мужества и чести, и Кирибеевич, олицетворяющий предательство и слабость, создают контраст, который позволяет глубже понять философские идеи Лермонтова.</w:t>
      </w:r>
    </w:p>
    <w:p>
      <w:pPr>
        <w:pStyle w:val="paragraphStyleText"/>
      </w:pPr>
      <w:r>
        <w:rPr>
          <w:rStyle w:val="fontStyleText"/>
        </w:rPr>
        <w:t xml:space="preserve">Калашников — это образец настоящего русского воина, который готов отдать жизнь за свою честь и достоинство. Он представляет собой идеал, к которому стремится каждый человек, желающий быть верным своим принципам. В то же время, Кирибеевич — это персонаж, который олицетворяет предательство и измену. Он не способен на настоящую любовь и верность, что делает его антиподом Калашникова. Таким образом, в поэме Лермонтова мы видим два разных подхода к жизни: один — это путь чести и мужества, другой — путь предательства и слабости.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поэмы, когда Калашников, узнав о предательстве Кирибеевича, решает отомстить. Этот момент подчеркивает его внутреннюю силу и решимость. Он не может смириться с тем, что его честь была унижена, и готов пойти на крайние меры, чтобы восстановить справедливость. В отличие от него, Кирибеевич, столкнувшись с последствиями своих действий, проявляет слабость и страх. Он не способен на настоящую борьбу, что делает его образ еще более трагичным.</w:t>
      </w:r>
    </w:p>
    <w:p>
      <w:pPr>
        <w:pStyle w:val="paragraphStyleText"/>
      </w:pPr>
      <w:r>
        <w:rPr>
          <w:rStyle w:val="fontStyleText"/>
        </w:rPr>
        <w:t xml:space="preserve">Таким образом, сравнение Калашникова и Кирибеевича в поэме М.Ю. Лермонтова позволяет нам увидеть, как разные человеческие качества влияют на судьбу человека. Калашников, следуя своим принципам, становится символом мужества, тогда как Кирибеевич, предавая свои идеалы, оказывается в плену своих страхов и слабостей. Я считаю, что именно через эту сравнительную характеристику Лермонтов показывает, как важно оставаться верным своим убеждениям и не поддаваться искушению предательства.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