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Петра Гринева до осады крепости в повести А. С. Пушкина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dern6333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какова жизнь Петра Гринева до осады крепости в повести А. С. Пушкина "Капитанская дочка". Петр Гринев — главный герой произведения, и его жизнь до начала событий, связанных с осадой крепости, играет важную роль в формировании его характера и дальнейших поступков.</w:t>
      </w:r>
    </w:p>
    <w:p>
      <w:pPr>
        <w:pStyle w:val="paragraphStyleText"/>
      </w:pPr>
      <w:r>
        <w:rPr>
          <w:rStyle w:val="fontStyleText"/>
        </w:rPr>
        <w:t xml:space="preserve">Понятие "жизнь" в данном контексте можно охарактеризовать как совокупность событий, переживаний и отношений, которые формируют личность человека. В случае Петра Гринева, его жизнь до осады крепости была наполнена юношеским максимализмом, романтическими мечтами и стремлением к свободе. Он вырос в семье помещика, что обеспечивало ему определенные привилегии, но в то же время накладывало и определенные обязательства.</w:t>
      </w:r>
    </w:p>
    <w:p>
      <w:pPr>
        <w:pStyle w:val="paragraphStyleText"/>
      </w:pPr>
      <w:r>
        <w:rPr>
          <w:rStyle w:val="fontStyleText"/>
        </w:rPr>
        <w:t xml:space="preserve">Я считаю, что жизнь Петра Гринева до осады крепости была важным этапом, который определил его дальнейшие действия и выборы в сложных обстоятельствах. В начале повести мы видим молодого человека, который полон надежд и мечтаний. Он не боится трудностей и готов к приключениям, что проявляется в его решении отправиться на службу в армию, несмотря на протесты родителей.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жизни Гринева в начале повести. Петр, будучи еще юношей, отправляется в Петербург, где его ждут новые впечатления и знакомства. Он полон энтузиазма и стремления к познанию мира. В этом контексте можно вспомнить эпизод, когда он, находясь в пути, встречает старого знакомого, который рассказывает ему о жизни в армии и о том, что его ждет впереди. Этот разговор показывает, что Петр не только мечтает о службе, но и осознает, что это серьезный шаг в его жизни.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юношеские мечты и стремления Гринева формируют его характер и предопределяют его дальнейшие действия. Его решимость и готовность к приключениям становятся основой для его мужества и благородства в будущем, когда он столкнется с реальными испытаниями во время осады крепости.</w:t>
      </w:r>
    </w:p>
    <w:p>
      <w:pPr>
        <w:pStyle w:val="paragraphStyleText"/>
      </w:pPr>
      <w:r>
        <w:rPr>
          <w:rStyle w:val="fontStyleText"/>
        </w:rPr>
        <w:t xml:space="preserve">В заключение, жизнь Петра Гринева до осады крепости в повести А. С. Пушкина "Капитанская дочка" является важным этапом, который формирует его личность и определяет его дальнейшие поступки. Его юношеские мечты, стремления и готовность к приключениям становятся основой для его мужества и благородства в сложных обстоятельствах, с которыми он столкнется позже.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