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'Золотая осень' Василия Поленова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KurbatikN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Осень — это время года, которое вызывает у людей множество эмоций и ассоциаций. Она может быть как грустной, так и радостной, в зависимости от восприятия. Вопрос, который мы можем задать, звучит так: «Что символизирует осень в искусстве и как она отражается в картинах художников?» В этом контексте картина «Золотая осень» Василия Поленова становится ярким примером, который позволяет глубже понять, как осень может быть изображена в живописи. Осень в данном произведении не просто сезон, а целая философия, наполненная смыслом и красотой. Я считаю, что картина «Золотая осень» Поленова передает гармонию природы и человека, показывая, как осень может быть временем размышлений и вдохновения.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«Золотая осень» Василия Поленова. На ней изображен живописный осенний пейзаж, где яркие желтые и оранжевые листья деревьев контрастируют с голубым небом. В центре картины мы видим небольшую реку, отражающую окружающую природу, что создает ощущение спокойствия и умиротворения. На переднем плане изображены люди, которые собирают урожай, что символизирует труд и связь человека с природой. Этот эпизод подчеркивает важность осени как времени сбора плодов, как в физическом, так и в духовном смысле.</w:t>
      </w:r>
    </w:p>
    <w:p>
      <w:pPr>
        <w:pStyle w:val="paragraphStyleText"/>
      </w:pPr>
      <w:r>
        <w:rPr>
          <w:rStyle w:val="fontStyleText"/>
        </w:rPr>
        <w:t xml:space="preserve">Микровывод. Данный эпизод доказывает мой тезис о том, что осень в искусстве может быть временем размышлений и вдохновения. Люди на картине заняты важным делом — сбором урожая, что говорит о том, что осень — это не только время умирания природы, но и время, когда мы можем оценить плоды своего труда. Поленов мастерски передает атмосферу осеннего дня, когда природа и человек находятся в гармонии, что позволяет зрителю задуматься о своем месте в этом мире.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«Золотая осень» Василия Поленова является прекрасным примером того, как осень может быть изображена в искусстве. Она не только передает красоту природы, но и заставляет нас задуматься о жизни, о труде и о том, как важно находить гармонию с окружающим миром. Я считаю, что именно в этом и заключается величие произведения Поленова — в его способности передать глубокие чувства и мысли через простые, но выразительные образы осени.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