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Опасности обломовщины в романе И.А. Гончарова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Катюша Чаткина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обломовщина и какие опасности она несет, является актуальным и в наше время. Обломовщина — это состояние бездействия, апатии и нежелания менять свою жизнь, которое приводит к деградации личности и общества в целом. Это явление, описанное И.А. Гончаровым в его знаменитом романе «Обломов», становится причиной многих бед и несчастий как для самого героя, так и для окружающих его людей. Я считаю, что обломовщина представляет собой серьезную опасность, так как она не только разрушает индивидуальные судьбы, но и тормозит развитие общества, лишая его активных и целеустремленных людей.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«Обломов» И.А. Гончарова. Главный герой, Илья Ильич Обломов, олицетворяет собой типичного представителя обломовщины. Он живет в своем уютном мире, где предпочитает бездействие и мечтания о лучшей жизни, вместо того чтобы действовать и добиваться своих целей. В одном из эпизодов романа Обломов, лежа на диване, размышляет о том, как ему хотелось бы изменить свою жизнь, но в то же время он не делает никаких шагов для этого. Его постоянные размышления о том, как было бы хорошо, если бы он что-то сделал, лишь подтверждают его бездействие.</w:t>
      </w:r>
    </w:p>
    <w:p>
      <w:pPr>
        <w:pStyle w:val="paragraphStyleText"/>
      </w:pPr>
      <w:r>
        <w:rPr>
          <w:rStyle w:val="fontStyleText"/>
        </w:rPr>
        <w:t xml:space="preserve">Этот эпизод ярко демонстрирует, как обломовщина приводит к стагнации. Обломов не только теряет время, но и упускает возможности, которые могли бы изменить его жизнь к лучшему. Его нежелание действовать становится причиной его одиночества и разочарования. Таким образом, пример Обломова показывает, что обломовщина не только разрушает личность, но и лишает общество активных участников, способных внести изменения и прогресс.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обломовщина, описанная в романе И.А. Гончарова, представляет собой опасное явление, которое может привести к деградации как личности, так и общества в целом. Я считаю, что важно осознавать последствия бездействия и стремиться к активной жизни, чтобы избежать участи Обломова.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