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Человечность: важность и проявление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nuts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человечности всегда был актуален для общества. Что такое человечность? Как она проявляется в нашей жизни и литературе? Человечность можно охарактеризовать как совокупность моральных и этических качеств, которые делают человека человеком: сострадание, доброта, понимание и готовность прийти на помощь. Эти качества формируют наше отношение к окружающим и определяют, как мы действуем в сложных ситуациях. Я считаю, что проявление человечности в литературе помогает нам лучше понять самих себя и окружающий мир, а также вдохновляет на добрые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Виктора Франкла "Человек в поисках смысла". В этом произведении автор, переживший ужасы концлагерей, делится своими размышлениями о том, что помогает человеку выжить в самых тяжелых условиях. Франкл описывает, как даже в условиях крайнего страха и страдания, человечность может проявляться в самых неожиданных формах. Например, он рассказывает о том, как заключенные делились последними крошками хлеба, поддерживали друг друга и находили утешение в общении.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в самых ужасных обстоятельствах, когда жизнь кажется безнадежной, человечность может проявляться в простых, но значимых поступках. Это подтверждает мой тезис о том, что человечность — это не просто набор качеств, а активное стремление делать добро, даже когда это кажется невозможным. Франкл подчеркивает, что смысл жизни можно найти даже в страданиях, и именно человечность помогает нам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человечность — это важнейшее качество, которое проявляется в литературе и в жизни. Произведения, подобные "Человеку в поисках смысла", напоминают нам о том, что даже в самых тяжелых условиях мы можем оставаться людьми, проявляя доброту и сострадание. Я считаю, что именно такие примеры вдохновляют нас на добрые поступки и помогают сохранить человечность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