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преображает человека любовь к правде?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Sucev1199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любовь к правде может преображать человека. Любовь к правде — это стремление к честности, искренности и справедливости. Это не просто желание знать истину, но и готовность отстаивать ее, даже если это требует жертв. Я считаю, что любовь к правде способна изменить человека, сделать его более стойким и мудрым, а также помочь ему найти свое место в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символом стойкости и преданности правде. Он всю жизнь ловит рыбу, и хотя его успехи не всегда впечатляют, он продолжает бороться с морем и своими внутренними демонами. В одном из эпизодов Сантьяго отправляется в море, чтобы поймать большую рыбу, и его любовь к правде проявляется в том, как он относится к своей работе. Он не просто ловит рыбу ради наживы, он делает это с уважением к природе и к самой рыбе.</w:t>
      </w:r>
    </w:p>
    <w:p>
      <w:pPr>
        <w:pStyle w:val="paragraphStyleText"/>
      </w:pPr>
      <w:r>
        <w:rPr>
          <w:rStyle w:val="fontStyleText"/>
        </w:rPr>
        <w:t xml:space="preserve">Когда Сантьяго наконец ловит огромного марлина, он испытывает не только радость, но и глубокое понимание того, что эта рыба — не просто трофей, а достойный противник. Он уважает ее силу и красоту, и это уважение делает его сильнее. Этот эпизод показывает, как любовь к правде и честности в своих намерениях преображает Сантьяго. Он не просто рыбак, он человек, который понимает свою роль в мире и принимает на себя ответственность за свои действия.</w:t>
      </w:r>
    </w:p>
    <w:p>
      <w:pPr>
        <w:pStyle w:val="paragraphStyleText"/>
      </w:pPr>
      <w:r>
        <w:rPr>
          <w:rStyle w:val="fontStyleText"/>
        </w:rPr>
        <w:t xml:space="preserve">Таким образом, любовь к правде делает Сантьяго более человечным, помогает ему осознать свою связь с природой и другими существами. Он становится не только ловцом рыбы, но и философом, который понимает, что истинная победа заключается не в количестве пойманной рыбы, а в уважении к жизни и правде.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правде действительно преображает человека. Она делает его более мудрым, стойким и способным к глубоким размышлениям о жизни. Как показывает пример Сантьяго, стремление к правде и честности может привести к внутреннему росту и пониманию своего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