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дети и родители не всегда понимают друг друга?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рврвеоке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дети и родители не всегда понимают друг друга, является актуальным и многогранным. Взаимоотношения между поколениями часто становятся источником конфликтов и недопонимания. Давайте рассмотрим, что стоит за этой проблемой.</w:t>
      </w:r>
    </w:p>
    <w:p>
      <w:pPr>
        <w:pStyle w:val="paragraphStyleText"/>
      </w:pPr>
      <w:r>
        <w:rPr>
          <w:rStyle w:val="fontStyleText"/>
        </w:rPr>
        <w:t xml:space="preserve">Понимание — это процесс, который требует не только знания, но и сопереживания, умения слушать и слышать. В контексте отношений между детьми и родителями это понятие становится особенно важным. Дети растут и развиваются в условиях, которые отличаются от тех, в которых росли их родители. Это различие в опыте, восприятии мира и ценностях может приводить к недопониманию. Я считаю, что основными причинами этого недопонимания являются различия в восприятии, недостаток общения и влияние внешней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«Старший брат» А. П. Чехова. В этом произведении автор описывает ситуацию, когда старший брат не понимает стремлений и желаний своего младшего брата. Он считает, что его опыт и взгляды на жизнь являются единственно правильными, и не может принять, что у младшего брата могут быть другие интересы и мечты. В результате между ними возникает конфликт, который приводит к отчуждению.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отсутствие взаимопонимания и открытого диалога может привести к разрыву в отношениях. Старший брат, будучи уверенным в своей правоте, не пытается понять младшего, что и становится причиной их ссоры. Таким образом, пример из произведения Чехова подтверждает мой тезис о том, что различия в восприятии и недостаток общения могут стать основными барьерами на пути к взаимопониманию.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для того чтобы дети и родители могли понять друг друга, необходимо открытое общение и готовность к диалогу. Понимание требует усилий с обеих сторон, и только совместные усилия могут помочь преодолеть барьеры, возникающие из-за различий в восприятии и опыте. Я считаю, что если обе стороны будут стремиться к пониманию, то их отношения станут более гармоничными и доверительными.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