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Книга как источник поддержки в минуты отчаяния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Вадим Сатаев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книги играют важную роль, и их значение трудно переоценить. Они могут быть не только источником знаний, но и настоящей поддержкой в трудные времена. Вопрос, который мы можем задать, звучит так: как книга может стать опорой в минуты отчаяния? Книга — это не просто набор страниц с текстом, это целый мир, в который можно погрузиться, чтобы найти утешение и понимание. Она может стать другом, который всегда рядом, когда нам тяжело. Я считаю, что книги способны поддерживать человека в трудные моменты, помогая ему справиться с внутренними переживаниями и найти выход из сложной ситуации.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описывается общество, в котором книги запрещены, а люди живут в постоянном страхе и безразличии. Главный герой, Montag, в какой-то момент осознает, что его жизнь пуста и лишена смысла. Он начинает искать ответы на свои вопросы в книгах, которые он раньше сжигал. Один из ключевых эпизодов — это момент, когда Montag впервые читает книгу и понимает, что в ней содержится мудрость, способная изменить его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книга становится для Montag источником поддержки и надежды. Он начинает осознавать, что его внутренние переживания не уникальны, и что другие люди тоже испытывают страдания и ищут смысл. Чтение книг помогает ему не только разобраться в своих чувствах, но и найти единомышленников, которые также стремятся к свободе мысли и самовыражению. Таким образом, книга становится для него не просто объектом, а настоящим спасением в мире, полном отчаяния.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книги действительно могут стать опорой в трудные времена. Они помогают нам понять себя и окружающий мир, находить утешение и поддержку. Как показано на примере «451 градус по Фаренгейту», чтение может стать ключом к внутреннему освобождению и пониманию, что в мире есть надежда, даже когда кажется, что все потеряно.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