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нужно помогать пожилым людям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мы часто сталкиваемся с вопросом о том, как мы относимся к пожилым людям. Почему важно помогать им? Давайте рассмотрим, что такое помощь пожилым людям и почему она так необходима. Помощь пожилым людям — это не просто акт доброты, это проявление уважения и заботы о тех, кто вложил много сил в наше общество. Пожилые люди — это носители жизненного опыта, мудрости и традиций, которые необходимо беречь и поддерживать. Я считаю, что помощь пожилым людям не только улучшает их качество жизни, но и обогащает наше общество в целом.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представляет собой образ пожилого человека, который, несмотря на свои годы, продолжает бороться за свою мечту — поймать большую рыбу. В этом произведении мы видим, как старик сталкивается с трудностями, но не сдается. Он полон решимости и мужества, что делает его примером для подражания. Однако, несмотря на свою силу духа, Сантьяго нуждается в поддержке и понимании окружающих. Его отношения с мальчиком Манолино показывают, как важно заботиться о пожилых людях, ведь именно эта поддержка помогает им не терять веру в себя.</w:t>
      </w:r>
    </w:p>
    <w:p>
      <w:pPr>
        <w:pStyle w:val="paragraphStyleText"/>
      </w:pPr>
      <w:r>
        <w:rPr>
          <w:rStyle w:val="fontStyleText"/>
        </w:rPr>
        <w:t xml:space="preserve">Эпизод, когда Манолино заботится о Сантьяго, подчеркивает важность взаимопомощи. Мальчик не только помогает старику в его повседневных делах, но и верит в его способности. Это показывает, что помощь пожилым людям — это не только физическая поддержка, но и эмоциональная. Взаимодействие между поколениями обогащает обе стороны: пожилые люди передают свои знания и опыт, а молодое поколение учится уважению и заботе.</w:t>
      </w:r>
    </w:p>
    <w:p>
      <w:pPr>
        <w:pStyle w:val="paragraphStyleText"/>
      </w:pPr>
      <w:r>
        <w:rPr>
          <w:rStyle w:val="fontStyleText"/>
        </w:rPr>
        <w:t xml:space="preserve">Таким образом, помощь пожилым людям — это не просто обязанность, а необходимость для создания гармоничного общества. Мы должны помнить, что каждый из нас когда-то станет пожилым, и важно, чтобы в этот момент рядом были те, кто готов поддержать и помочь. Забота о пожилых людях — это проявление человечности и мудрости, которые делают наше общество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