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роман называется 'Капитанская дочка'?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Софья Сафонова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Роман Александра Сергеевича Пушкина "Капитанская дочка" является одним из самых известных произведений русской литературы. Вопрос о том, почему роман называется именно так, открывает перед нами множество тем для размышлений. Название произведения, как правило, несет в себе глубокий смысл и отражает ключевые идеи, заложенные автором. В данном случае, "Капитанская дочка" указывает на центральную фигуру романа — Машу Миронову, дочь капитана, и на ее судьбу, которая становится символом любви, преданности и испытаний.</w:t>
      </w:r>
    </w:p>
    <w:p>
      <w:pPr>
        <w:pStyle w:val="paragraphStyleText"/>
      </w:pPr>
      <w:r>
        <w:rPr>
          <w:rStyle w:val="fontStyleText"/>
        </w:rPr>
        <w:t xml:space="preserve">Ключевое понятие в названии — "капитанская дочка" — подразумевает не только социальный статус героини, но и ее связь с отцом, который является представителем военной власти. Это подчеркивает важность семейных уз и личных отношений в контексте исторических событий, происходящих в романе. Маша, как дочь капитана, оказывается в центре конфликта, который затрагивает не только ее личную жизнь, но и судьбы многих людей вокруг.</w:t>
      </w:r>
    </w:p>
    <w:p>
      <w:pPr>
        <w:pStyle w:val="paragraphStyleText"/>
      </w:pPr>
      <w:r>
        <w:rPr>
          <w:rStyle w:val="fontStyleText"/>
        </w:rPr>
        <w:t xml:space="preserve">Я считаю, что название "Капитанская дочка" символизирует не только личную историю Маши, но и более широкие социальные и исторические реалии России XVIII века. В этом произведении Пушкин показывает, как личные судьбы переплетаются с историческими событиями, и как любовь и верность могут преодолеть любые преграды.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романа, чтобы лучше понять, как название связано с его содержанием. В начале произведения мы видим, как Маша живет в спокойной обстановке, но вскоре ее жизнь меняется из-за восстания пугачевцев. Важный момент — это ее встреча с Емельяном Пугачевым, который, несмотря на свою жестокость, проявляет к ней уважение и даже любовь. Это противоречие между ее положением и обстоятельствами, в которых она оказывается, подчеркивает сложность ее судьбы.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Маша, будучи "капитанской дочкой", становится жертвой исторических катаклизмов, но в то же время ее личные качества — смелость, стойкость и преданность — делают ее сильной. Она не просто дочка капитана, а женщина, способная принимать решения и бороться за свою любовь и счастье.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"Капитанская дочка" не случайно. Оно отражает не только личную историю Маши, но и более глубокие темы, такие как любовь, преданность и борьба за свои идеалы в условиях исторических изменений. Пушкин мастерски показывает, как личные судьбы переплетаются с судьбой страны, и как в этом контексте важна каждая человеческая жизнь.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