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природы и цивилизации: неизбежность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Лидия Барданова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природы и цивилизации — это одна из самых актуальных тем современности. Вопрос о том, как человечество взаимодействует с окружающим миром, становится все более важным в условиях глобальных изменений климата и экологических катастроф. Давайте рассмотрим, что такое конфликт природы и цивилизации.</w:t>
      </w:r>
    </w:p>
    <w:p>
      <w:pPr>
        <w:pStyle w:val="paragraphStyleText"/>
      </w:pPr>
      <w:r>
        <w:rPr>
          <w:rStyle w:val="fontStyleText"/>
        </w:rPr>
        <w:t xml:space="preserve">Конфликт природы и цивилизации можно охарактеризовать как противоречие между потребностями человека и законами природы. Цивилизация, стремясь к развитию и прогрессу, часто игнорирует экологические аспекты, что приводит к разрушению природной среды. Я считаю, что этот конфликт неизбежен, и его последствия могут быть катастрофическими для человечества, если мы не научимся находить баланс между развитием и сохранением природы.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В этом рассказе мы видим, как старик Сантьяго, рыбак, борется с огромной рыбой, символизирующей природу. Этот эпизод можно рассматривать как метафору конфликта между человеком и природой. Сантьяго, несмотря на свою физическую слабость, проявляет невероятную силу воли и упорство, пытаясь поймать рыбу. Однако, в конечном итоге, он сталкивается с последствиями своего стремления: рыба, которую он поймал, оказывается съеденной акулами, и старик возвращается домой с пустыми руками.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человек, стремясь к победе над природой, в конечном итоге оказывается бессилен перед ее мощью. Конфликт между Сантьяго и рыбой иллюстрирует, что природа не поддается полному контролю, и попытки человека подчинить ее себе могут привести к печальным последствиям. Таким образом, Хемингуэй подчеркивает, что цивилизация, стремясь к доминированию над природой, рискует потерять все, что имеет.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природы и цивилизации — это неизбежный процесс, который требует от нас осознания своих действий и их последствий. Мы должны учиться уважать природу и находить способы сосуществования с ней, иначе последствия могут быть разрушительными для всего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