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родителей на детей в романе А. С. Пушкина "Капитанская дочка"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EdisonPTS-Love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влиянии родителей на детей является одной из самых актуальных тем в литературе и жизни. Как родители формируют личность своих детей? Как их поступки и взгляды отражаются на судьбах потомков? Эти вопросы становятся особенно важными, когда речь идет о произведениях, в которых отношения между родителями и детьми играют ключевую роль. В романе А. С. Пушкина "Капитанская дочка" мы можем увидеть, как родительские установки и жизненные принципы влияют на судьбы главных героев.</w:t>
      </w:r>
    </w:p>
    <w:p>
      <w:pPr>
        <w:pStyle w:val="paragraphStyleText"/>
      </w:pPr>
      <w:r>
        <w:rPr>
          <w:rStyle w:val="fontStyleText"/>
        </w:rPr>
        <w:t xml:space="preserve">Родители — это те люди, которые закладывают основы моральных и этических норм в жизни своих детей. В "Капитанской дочке" мы видим, что влияние родителей может быть как положительным, так и отрицательным. Например, Петр Гринев, главный герой романа, воспитывается в семье, где царят доброта и честность. Его отец, Григорий Гринев, является примером благородного человека, который учит сына уважать людей и следовать своим принципам. Это воспитание формирует в Петре такие качества, как смелость, благородство и преданность. Я считаю, что именно благодаря родительскому влиянию Петр способен на поступки, которые показывают его истинную сущность, даже в сложных ситуациях.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Петр Гринев, оказавшись в плену у Пугачева, проявляет благородство и уважение к Маше Мироновой, дочери капитана. Он не только защищает ее, но и старается помочь, несмотря на собственные трудности. Этот момент подчеркивает, как родительские ценности, привитые ему с детства, влияют на его поведение. Петр не предает своих принципов, даже когда это может стоить ему жизни.</w:t>
      </w:r>
    </w:p>
    <w:p>
      <w:pPr>
        <w:pStyle w:val="paragraphStyleText"/>
      </w:pPr>
      <w:r>
        <w:rPr>
          <w:rStyle w:val="fontStyleText"/>
        </w:rPr>
        <w:t xml:space="preserve">Таким образом, мы видим, что влияние родителей на детей в "Капитанской дочке" является определяющим фактором в формировании характера и судьбы главного героя. Положительные родительские установки помогают Петру стать настоящим человеком, способным на благородные поступки. В заключение, можно сказать, что роман А. С. Пушкина "Капитанская дочка" ярко иллюстрирует, как родительское воспитание может формировать личность и определять жизненный путь человека.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