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Понимание между поколениями: барьеры и решения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Микки🍃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понимания между поколениями является актуальным в современном обществе. С каждым годом мы наблюдаем, как различия в восприятии мира, ценностях и образе жизни становятся все более заметными. Почему же возникают барьеры между поколениями, и как их можно преодолеть?</w:t>
      </w:r>
    </w:p>
    <w:p>
      <w:pPr>
        <w:pStyle w:val="paragraphStyleText"/>
      </w:pPr>
      <w:r>
        <w:rPr>
          <w:rStyle w:val="fontStyleText"/>
        </w:rPr>
        <w:t xml:space="preserve">Понимание между поколениями можно охарактеризовать как способность людей разных возрастов находить общий язык, делиться опытом и уважать мнения друг друга. Это важный аспект социальной жизни, который способствует гармонии в обществе и передаче знаний от старшего поколения к младшему. Однако, несмотря на его значимость, часто возникают недопонимания и конфликты, которые мешают этому процессу.</w:t>
      </w:r>
    </w:p>
    <w:p>
      <w:pPr>
        <w:pStyle w:val="paragraphStyleText"/>
      </w:pPr>
      <w:r>
        <w:rPr>
          <w:rStyle w:val="fontStyleText"/>
        </w:rPr>
        <w:t xml:space="preserve">Я считаю, что основными причинами барьеров между поколениями являются различия в воспитании, культурные изменения и влияние технологий. Каждое поколение формируется в определенных условиях, что влияет на его мировосприятие и ценности. Например, старшее поколение, выросшее в условиях дефицита и трудностей, может не понимать стремления молодежи к свободе и самовыражению. В то же время, молодые люди, погруженные в мир технологий и информации, могут считать старшее поколение устаревшим и не способным к изменениям.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«На дне» Максима Горького, где показаны отношения между разными поколениями. В этом произведении мы видим, как герои, представляющие разные возрастные группы, сталкиваются с непониманием и конфликтами. Например, старший герой, Лука, пытается донести до молодежи важность человеческих ценностей, но его слова не воспринимаются всерьез. Молодежь, в свою очередь, стремится к новым идеям и свободе, что вызывает у старших людей чувство тревоги и недовольства.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различия в восприятии и опыте могут приводить к конфликтам. Однако, если мы проанализируем поведение героев, то увидим, что Лука, несмотря на свои разочарования, продолжает пытаться донести свои идеи до молодежи. Это говорит о том, что для преодоления барьеров между поколениями необходимо стремление к диалогу и взаимопониманию.</w:t>
      </w:r>
    </w:p>
    <w:p>
      <w:pPr>
        <w:pStyle w:val="paragraphStyleText"/>
      </w:pPr>
      <w:r>
        <w:rPr>
          <w:rStyle w:val="fontStyleText"/>
        </w:rPr>
        <w:t xml:space="preserve">В заключение, понимание между поколениями — это сложный, но важный процесс, который требует усилий с обеих сторон. Я считаю, что для преодоления барьеров необходимо открытое общение, уважение к мнению другого и готовность учиться друг у друга. Только так мы сможем создать общество, в котором разные поколения будут жить в гармонии и взаимопонимании.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