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Настоящий герой в песне о купце Калашникове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Артур Багаутдинов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настоящий герой, всегда был актуален в литературе и искусстве. Мы часто задумываемся, какие качества делают человека героем, и как его поступки влияют на окружающих. В произведении «Песня о купце Калашникове» А.С. Пушкина мы можем увидеть, как проявляются героические черты в образе главного героя, купца Калашникова.</w:t>
      </w:r>
    </w:p>
    <w:p>
      <w:pPr>
        <w:pStyle w:val="paragraphStyleText"/>
      </w:pPr>
      <w:r>
        <w:rPr>
          <w:rStyle w:val="fontStyleText"/>
        </w:rPr>
        <w:t xml:space="preserve">Настоящий герой — это человек, который проявляет мужество, благородство и готовность защищать свои идеалы. В данном контексте герой — это не только тот, кто совершает подвиги на поле боя, но и тот, кто стоит за свои убеждения и защищает свою семью и честь. Калашников, как персонаж, олицетворяет эти качества. Он не только купец, но и человек, который готов отстаивать свою честь и достоинство, даже если это требует от него жертв.</w:t>
      </w:r>
    </w:p>
    <w:p>
      <w:pPr>
        <w:pStyle w:val="paragraphStyleText"/>
      </w:pPr>
      <w:r>
        <w:rPr>
          <w:rStyle w:val="fontStyleText"/>
        </w:rPr>
        <w:t xml:space="preserve">Я считаю, что Калашников является настоящим героем, потому что он проявляет стойкость и решимость в сложной ситуации. Обратимся к ключевому эпизоду, когда Калашников сталкивается с угрозой со стороны царя. В этом моменте он не поддается страху и не убегает от проблемы, а, напротив, решает сразиться за свою честь и честь своей жены. Это решение показывает его внутреннюю силу и готовность к борьбе.</w:t>
      </w:r>
    </w:p>
    <w:p>
      <w:pPr>
        <w:pStyle w:val="paragraphStyleText"/>
      </w:pPr>
      <w:r>
        <w:rPr>
          <w:rStyle w:val="fontStyleText"/>
        </w:rPr>
        <w:t xml:space="preserve">Когда Калашников выходит на поединок с царем, он не просто защищает свою семью, но и демонстрирует, что готов отдать жизнь за свои убеждения. Этот эпизод подчеркивает, что настоящий герой — это не тот, кто ищет легких путей, а тот, кто готов сражаться за правду, даже если это может привести к трагическим последствиям. Таким образом, его действия подтверждают мой тезис о том, что настоящие герои проявляются в самых сложных ситуациях, когда на кону стоят честь и достоинство.</w:t>
      </w:r>
    </w:p>
    <w:p>
      <w:pPr>
        <w:pStyle w:val="paragraphStyleText"/>
      </w:pPr>
      <w:r>
        <w:rPr>
          <w:rStyle w:val="fontStyleText"/>
        </w:rPr>
        <w:t xml:space="preserve">В заключение, «Песня о купце Калашникове» показывает, что настоящий герой — это человек, который не боится защищать свои идеалы и близких. Калашников, с его мужеством и решимостью, является ярким примером того, как можно проявить героизм в повседневной жизни. Его история напоминает нам о важности стойкости и благородства в нашем собственном существовании.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