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нужны функционально-смысловые типы речи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василий кочетков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зачем нужны функционально-смысловые типы речи, является актуальным в современном обществе, где коммуникация играет ключевую роль в жизни человека. Функционально-смысловые типы речи представляют собой различные способы передачи информации, которые помогают нам эффективно взаимодействовать друг с другом. Эти типы речи включают в себя описательный, повествовательный, рассуждательный и другие виды, каждый из которых выполняет свою уникальную функцию в процессе общения.</w:t>
      </w:r>
    </w:p>
    <w:p>
      <w:pPr>
        <w:pStyle w:val="paragraphStyleText"/>
      </w:pPr>
      <w:r>
        <w:rPr>
          <w:rStyle w:val="fontStyleText"/>
        </w:rPr>
        <w:t xml:space="preserve">Функционально-смысловые типы речи можно охарактеризовать как способы организации и передачи информации, которые зависят от цели общения. Например, описательный тип речи используется для передачи фактов и деталей, в то время как повествовательный тип помогает передать события и истории. Рассуждательный тип речи, в свою очередь, позволяет анализировать и делать выводы. Эти типы речи служат не только для передачи информации, но и для формирования мышления, развития критического анализа и улучшения навыков общения.</w:t>
      </w:r>
    </w:p>
    <w:p>
      <w:pPr>
        <w:pStyle w:val="paragraphStyleText"/>
      </w:pPr>
      <w:r>
        <w:rPr>
          <w:rStyle w:val="fontStyleText"/>
        </w:rPr>
        <w:t xml:space="preserve">Я считаю, что функционально-смысловые типы речи необходимы для эффективного общения и понимания между людьми. Они помогают нам не только передавать информацию, но и выражать свои мысли и чувства, а также понимать других. Без этих типов речи наше общение было бы менее структурированным и менее понятным.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Игореве». В этом произведении автор использует различные типы речи для передачи эмоций и событий. Например, в описательных частях мы видим яркие картины природы и военных действий, которые помогают читателю визуализировать происходящее. Повествовательные элементы позволяют нам следить за развитием сюжета и судьбой главных героев. Рассуждения о чести и долге, которые также присутствуют в тексте, заставляют читателя задуматься о моральных аспектах войны.</w:t>
      </w:r>
    </w:p>
    <w:p>
      <w:pPr>
        <w:pStyle w:val="paragraphStyleText"/>
      </w:pPr>
      <w:r>
        <w:rPr>
          <w:rStyle w:val="fontStyleText"/>
        </w:rPr>
        <w:t xml:space="preserve">Таким образом, использование различных функционально-смысловых типов речи в «Слове о полку Игореве» подчеркивает важность этих типов для передачи сложных идей и эмоций. Каждый тип речи выполняет свою роль, помогая создать целостное восприятие произведения и углубляя понимание его содержания.</w:t>
      </w:r>
    </w:p>
    <w:p>
      <w:pPr>
        <w:pStyle w:val="paragraphStyleText"/>
      </w:pPr>
      <w:r>
        <w:rPr>
          <w:rStyle w:val="fontStyleText"/>
        </w:rPr>
        <w:t xml:space="preserve">В заключение, функционально-смысловые типы речи играют важную роль в нашем общении. Они помогают нам не только передавать информацию, но и формировать наше восприятие мира. Я убежден, что понимание и использование этих типов речи обогащает наше общение и делает его более эффективным.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