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Отношения Пугачева и Петра Гринева: Дружба и Презрение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Ясмина Гарифуллина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складываются отношения между людьми, всегда был актуален. Особенно интересны те связи, которые формируются в условиях конфликта или противостояния. В произведении А.С. Пушкина "Капитанская дочка" мы наблюдаем сложные отношения между двумя главными героями — Пугачевым и Петром Гриневым. Эти отношения можно охарактеризовать как сочетание дружбы и презрения, что делает их особенно значимыми для понимания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Пугачев — это не просто бунтовщик, он символизирует народное восстание и протест против власти. Его личность многогранна: он может быть как жестоким, так и благородным. Гринев, в свою очередь, представляет собой образец благородного дворянина, который, несмотря на свою привилегированную позицию, проявляет человечность и доброту. Эти два героя, находясь в разных социальных слоях и имея противоположные взгляды на жизнь, тем не менее, пересекаются в своих судьбах.</w:t>
      </w:r>
    </w:p>
    <w:p>
      <w:pPr>
        <w:pStyle w:val="paragraphStyleText"/>
      </w:pPr>
      <w:r>
        <w:rPr>
          <w:rStyle w:val="fontStyleText"/>
        </w:rPr>
        <w:t xml:space="preserve">Я считаю, что отношения между Пугачевым и Гриневым иллюстрируют сложность человеческих чувств и моральных выборов. Обратимся к ключевому эпизоду, когда Гринев попадает в плен к Пугачеву. В этом моменте мы видим, как Пугачев, несмотря на свою репутацию, проявляет милосердие к Гриневу, позволяя ему сохранить жизнь. Это решение основано на том, что Гринев проявил к нему уважение, когда тот был в бедственном положении. Пугачев, таким образом, показывает, что даже в условиях войны и насилия возможно проявление человечности.</w:t>
      </w:r>
    </w:p>
    <w:p>
      <w:pPr>
        <w:pStyle w:val="paragraphStyleText"/>
      </w:pPr>
      <w:r>
        <w:rPr>
          <w:rStyle w:val="fontStyleText"/>
        </w:rPr>
        <w:t xml:space="preserve">Однако, несмотря на этот акт доброты, между ними сохраняется дистанция, и Гринев не может полностью доверять Пугачеву. Он осознает, что за добротой может скрываться опасность, и это создает атмосферу напряженности. Гринев испытывает презрение к бунтовщику, который, по его мнению, нарушает порядок и закон. Это противоречие в чувствах Гринева к Пугачеву подчеркивает сложность их отношений: с одной стороны, он испытывает благодарность, а с другой — страх и неприязнь.</w:t>
      </w:r>
    </w:p>
    <w:p>
      <w:pPr>
        <w:pStyle w:val="paragraphStyleText"/>
      </w:pPr>
      <w:r>
        <w:rPr>
          <w:rStyle w:val="fontStyleText"/>
        </w:rPr>
        <w:t xml:space="preserve">Таким образом, отношения между Пугачевым и Гриневым в "Капитанской дочке" являются ярким примером того, как дружба и презрение могут сосуществовать в человеческих отношениях. Эти чувства не являются взаимоисключающими, а скорее дополняют друг друга, создавая многослойность человеческой природы. В заключение, можно сказать, что Пушкин мастерски показывает, как в условиях конфликта могут возникать сложные и противоречивые чувства, которые заставляют нас переосмысливать свои взгляды на добро и зло.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