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Использование Wolfram Mathematica в математике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Соломон Шмулевич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математика играет важную роль в различных областях науки и техники. Однако, несмотря на свою значимость, многие студенты и исследователи сталкиваются с трудностями в решении сложных математических задач. В этом контексте использование программного обеспечения, такого как Wolfram Mathematica, становится особенно актуальным. Давайте рассмотрим, как именно Wolfram Mathematica может помочь в изучении и применении математики.</w:t>
      </w:r>
    </w:p>
    <w:p>
      <w:pPr>
        <w:pStyle w:val="paragraphStyleText"/>
      </w:pPr>
      <w:r>
        <w:rPr>
          <w:rStyle w:val="fontStyleText"/>
        </w:rPr>
        <w:t xml:space="preserve">Wolfram Mathematica — это мощная система компьютерной алгебры, которая позволяет выполнять сложные математические вычисления, визуализировать данные и моделировать различные процессы. Она сочетает в себе возможности символической и численной математики, что делает ее незаменимым инструментом для студентов, ученых и инженеров. Программа предоставляет пользователям доступ к обширной библиотеке математических функций и алгоритмов, что значительно упрощает процесс решения задач.</w:t>
      </w:r>
    </w:p>
    <w:p>
      <w:pPr>
        <w:pStyle w:val="paragraphStyleText"/>
      </w:pPr>
      <w:r>
        <w:rPr>
          <w:rStyle w:val="fontStyleText"/>
        </w:rPr>
        <w:t xml:space="preserve">Я считаю, что использование Wolfram Mathematica в математике не только облегчает решение сложных задач, но и способствует более глубокому пониманию математических концепций. Обратимся к примеру, который иллюстрирует это утверждение. В одной из задач, связанных с анализом функций, студенту необходимо было найти производную сложной функции. Вместо того чтобы тратить часы на ручные вычисления, он мог просто ввести функцию в Mathematica и получить ответ за считанные секунды.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Wolfram Mathematica позволяет сосредоточиться на понимании сути проблемы, а не на рутинных вычислениях. Студент, используя программу, не только получает правильный ответ, но и может визуализировать график функции, что помогает ему лучше понять поведение функции в различных точках. Таким образом, Mathematica становится не просто инструментом для вычислений, но и средством для обучения и исследования.</w:t>
      </w:r>
    </w:p>
    <w:p>
      <w:pPr>
        <w:pStyle w:val="paragraphStyleText"/>
      </w:pPr>
      <w:r>
        <w:rPr>
          <w:rStyle w:val="fontStyleText"/>
        </w:rPr>
        <w:t xml:space="preserve">В заключение, использование Wolfram Mathematica в математике открывает новые горизонты для студентов и исследователей. Программа не только упрощает процесс решения задач, но и способствует более глубокому пониманию математических концепций. Я убежден, что в будущем такие инструменты будут играть все более важную роль в образовании и научных исследованиях, помогая людям осваивать сложные темы и находить новые решения.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