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Влияние технологий на человеческие отношения в рассказе Генри Каттнера «День не в счет»</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Sofia Valeryevna</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 современном мире технологии играют важную роль в жизни человека, и их влияние на человеческие отношения становится все более заметным. Вопрос о том, как технологии изменяют наше взаимодействие друг с другом, вызывает множество споров и размышлений. Давайте рассмотрим, как технологии влияют на человеческие отношения в рассказе Генри Каттнера «День не в счет».</w:t>
      </w:r>
    </w:p>
    <w:p>
      <w:pPr>
        <w:pStyle w:val="paragraphStyleText"/>
      </w:pPr>
      <w:r>
        <w:rPr>
          <w:rStyle w:val="fontStyleText"/>
        </w:rPr>
        <w:t xml:space="preserve">Технологии можно охарактеризовать как инструменты и устройства, которые облегчают жизнь человека, но в то же время могут создавать определенные барьеры в общении. В рассказе «День не в счет» автор показывает, как технологии могут как сближать людей, так и отдалять их друг от друга. Я считаю, что в этом произведении Каттнер поднимает важную тему о том, как чрезмерная зависимость от технологий может негативно сказаться на человеческих отношениях.</w:t>
      </w:r>
    </w:p>
    <w:p>
      <w:pPr>
        <w:pStyle w:val="paragraphStyleText"/>
      </w:pPr>
      <w:r>
        <w:rPr>
          <w:rStyle w:val="fontStyleText"/>
        </w:rPr>
        <w:t xml:space="preserve">Обратимся к рассказу «День не в счет». В центре сюжета находится главный герой, который использует технологию для того, чтобы избежать общения с окружающими. Он живет в мире, где автоматизация и механизация стали нормой, и люди все больше полагаются на машины, чтобы выполнять повседневные задачи. В одном из эпизодов герой решает отключить все устройства и провести день без технологий. Это решение становится для него настоящим испытанием, так как он сталкивается с одиночеством и отсутствием живого общения.</w:t>
      </w:r>
    </w:p>
    <w:p>
      <w:pPr>
        <w:pStyle w:val="paragraphStyleText"/>
      </w:pPr>
      <w:r>
        <w:rPr>
          <w:rStyle w:val="fontStyleText"/>
        </w:rPr>
        <w:t xml:space="preserve">Этот эпизод показывает, как технологии, которые должны облегчать жизнь, на самом деле могут изолировать человека от общества. Главный герой, оказавшись без привычных устройств, начинает осознавать, что настоящие человеческие отношения требуют усилий и времени. Он понимает, что технологии не могут заменить искренние чувства и общение. Таким образом, этот пример доказывает мой тезис о том, что чрезмерная зависимость от технологий может привести к ухудшению человеческих отношений.</w:t>
      </w:r>
    </w:p>
    <w:p>
      <w:pPr>
        <w:pStyle w:val="paragraphStyleText"/>
      </w:pPr>
      <w:r>
        <w:rPr>
          <w:rStyle w:val="fontStyleText"/>
        </w:rPr>
        <w:t xml:space="preserve">В заключение, рассказ Генри Каттнера «День не в счет» поднимает важные вопросы о влиянии технологий на человеческие отношения. Технологии могут как облегчать жизнь, так и создавать барьеры в общении. Я считаю, что важно находить баланс между использованием технологий и поддержанием живых, искренних отношений с окружающими. В противном случае мы рискуем потерять то, что делает нас людьми.</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