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первой сатиры А.Д. Кантемира «К уму своему»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сатира и как она может отражать общественные проблемы. Сатира — это жанр литературы, который использует иронию, сарказм и гиперболу для критики человеческих пороков и социальных недостатков. Она служит не только средством развлечения, но и инструментом для осмысления и исправления общественных недугов. В этом контексте первая сатира А.Д. Кантемира «К уму своему» представляет собой яркий пример того, как литературное произведение может обнажить пороки общества и призвать к их исправлению. Я считаю, что в своей сатире Кантемир мастерски использует ироничный тон и остроумные образы, чтобы донести до читателя важные социальные идеи и моральные уроки.</w:t>
      </w:r>
    </w:p>
    <w:p>
      <w:pPr>
        <w:pStyle w:val="paragraphStyleText"/>
      </w:pPr>
      <w:r>
        <w:rPr>
          <w:rStyle w:val="fontStyleText"/>
        </w:rPr>
        <w:t xml:space="preserve">Обратимся к первой сатире Кантемира. В этом произведении автор обращается к своему «уму», который, по его мнению, стал жертвой различных пороков и заблуждений. Он описывает, как люди, погруженные в суету и повседневные заботы, забывают о высоких идеалах и истинных ценностях. Кантемир использует яркие образы и метафоры, чтобы показать, как общество погрязло в лицемерии и эгоизме. Например, он описывает, как люди стремятся к богатству и власти, забывая о духовных ценностях и моральных принципах.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Кантемир критикует общественные пороки, показывая, что стремление к материальному благополучию часто приводит к утрате человеческого достоинства. Он подчеркивает, что истинное счастье и удовлетворение можно найти только в гармонии с собой и окружающим миром. Таким образом, сатира становится не только средством критики, но и призывом к самосознанию и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первая сатира А.Д. Кантемира «К уму своему» является важным произведением, которое заставляет читателя задуматься о своих ценностях и приоритетах. Кантемир, используя ироничный и остроумный подход, поднимает важные вопросы о человеческой природе и социальных пороках, призывая к переосмыслению своего места в обществе. Я считаю, что его сатира остается актуальной и в наше время, когда многие из описанных им проблем все еще имеют место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