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Путешествие в средневековый город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korzharina2012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Путешествие в средневековый город — это увлекательное и познавательное приключение, которое позволяет нам заглянуть в прошлое и понять, как жили люди в те далекие времена. Что же такое средневековый город? Это не просто место, где сосредоточены дома и улицы, но и уникальная экосистема, в которой переплетаются культура, экономика и социальные отношения. Средневековые города были центрами торговли, ремесел и культуры, и их жизнь была насыщена событиями и традициями.</w:t>
      </w:r>
    </w:p>
    <w:p>
      <w:pPr>
        <w:pStyle w:val="paragraphStyleText"/>
      </w:pPr>
      <w:r>
        <w:rPr>
          <w:rStyle w:val="fontStyleText"/>
        </w:rPr>
        <w:t xml:space="preserve">Я считаю, что путешествие в средневековый город может обогатить наше понимание истории и культуры, а также помочь нам осознать, как много мы можем узнать из прошлого. В этом сочинении я постараюсь рассмотреть, как средневековые города отражают дух своего времени и как они влияют на наше восприятие истории.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средневекового города, например, к городу Кёльн, который был одним из самых значительных торговых центров Европы. Узкие улочки, мощеные камнем, окружены высокими домами с характерными чертами готической архитектуры. В центре города возвышается величественный собор, который служит не только религиозным, но и культурным центром. Вокруг собора расположены рынки, где торговцы предлагают свои товары, а ремесленники демонстрируют свои навыки. Это место, где встречаются люди разных профессий и сословий, где происходит обмен не только товарами, но и идеями.</w:t>
      </w:r>
    </w:p>
    <w:p>
      <w:pPr>
        <w:pStyle w:val="paragraphStyleText"/>
      </w:pPr>
      <w:r>
        <w:rPr>
          <w:rStyle w:val="fontStyleText"/>
        </w:rPr>
        <w:t xml:space="preserve">Этот эпизод из жизни средневекового города показывает, как важна была роль торговли и ремесел в формировании городской культуры. Люди собирались на рынках, обсуждали новости, обменивались мнениями и создавали сообщество. Таким образом, средневековый город становится не просто местом для жизни, но и центром социальной активности, что подтверждает мой тезис о значимости таких городов в истории человечества.</w:t>
      </w:r>
    </w:p>
    <w:p>
      <w:pPr>
        <w:pStyle w:val="paragraphStyleText"/>
      </w:pPr>
      <w:r>
        <w:rPr>
          <w:rStyle w:val="fontStyleText"/>
        </w:rPr>
        <w:t xml:space="preserve">В заключение, путешествие в средневековый город открывает перед нами богатый мир, полный жизни и культуры. Мы можем увидеть, как люди взаимодействовали друг с другом, как развивались ремесла и торговля, и как это все влияло на их повседневную жизнь. Я считаю, что изучение средневековых городов помогает нам лучше понять наше собственное место в истории и ценность культурного наследия.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