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Охотники на привале: Искусство В.Г. Перова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Milla Saven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искусство отражает жизнь и передает ее реалии, всегда был актуален. В частности, живопись В.Г. Перова, одного из ярчайших представителей русского реализма, позволяет глубже понять человеческую природу и социальные проблемы своего времени. В его произведениях, таких как «Охотники на привале», мы можем увидеть не только мастерство художника, но и его глубокое понимание человеческих эмоций и отношений.</w:t>
      </w:r>
    </w:p>
    <w:p>
      <w:pPr>
        <w:pStyle w:val="paragraphStyleText"/>
      </w:pPr>
      <w:r>
        <w:rPr>
          <w:rStyle w:val="fontStyleText"/>
        </w:rPr>
        <w:t xml:space="preserve">Искусство, как форма выражения, служит зеркалом общества, отражая его ценности, проблемы и стремления. В.Г. Перов в своих работах стремился показать жизнь такой, какая она есть, без прикрас и идеализации. Его картины наполнены реализмом, что позволяет зрителю сопереживать героям и осмысливать их внутренний мир. В этом контексте «Охотники на привале» становится не просто изображением охотников, а настоящим исследованием человеческой души.</w:t>
      </w:r>
    </w:p>
    <w:p>
      <w:pPr>
        <w:pStyle w:val="paragraphStyleText"/>
      </w:pPr>
      <w:r>
        <w:rPr>
          <w:rStyle w:val="fontStyleText"/>
        </w:rPr>
        <w:t xml:space="preserve">Я считаю, что в картине «Охотники на привале» Перов мастерски передает атмосферу отдыха и расслабления, но в то же время поднимает важные вопросы о человеческих отношениях и внутреннем состоянии людей. Обратимся к этому произведению, чтобы проанализировать, как оно иллюстрирует мой тезис.</w:t>
      </w:r>
    </w:p>
    <w:p>
      <w:pPr>
        <w:pStyle w:val="paragraphStyleText"/>
      </w:pPr>
      <w:r>
        <w:rPr>
          <w:rStyle w:val="fontStyleText"/>
        </w:rPr>
        <w:t xml:space="preserve">На картине изображены несколько охотников, собравшихся на привале. Они сидят у костра, обсуждая свои успехи и делясь впечатлениями. Взгляды героев полны различных эмоций: кто-то задумчиво смотрит вдаль, кто-то смеется, а кто-то погружен в свои мысли. Этот эпизод показывает не только момент отдыха, но и внутренние переживания каждого из них. Например, один из охотников, погруженный в раздумья, может символизировать человека, который ищет смысл жизни, в то время как другие наслаждаются моментом.</w:t>
      </w:r>
    </w:p>
    <w:p>
      <w:pPr>
        <w:pStyle w:val="paragraphStyleText"/>
      </w:pPr>
      <w:r>
        <w:rPr>
          <w:rStyle w:val="fontStyleText"/>
        </w:rPr>
        <w:t xml:space="preserve">Таким образом, Перов через простую сцену привала передает сложные человеческие чувства и отношения. Он показывает, что даже в моменты отдыха люди не могут полностью избавиться от своих забот и переживаний. Это подчеркивает, что жизнь полна противоречий, и даже в радостные моменты мы можем чувствовать грусть или тревогу.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«Охотники на привале» В.Г. Перова является ярким примером того, как искусство может глубоко отражать человеческую природу и социальные реалии. Я считаю, что через свои произведения Перов не только развлекает зрителя, но и заставляет его задуматься о важных вопросах жизни, что делает его искусство актуальным и значимым даже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