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Очарование осени: время перемен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Нолинский Политех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Осень — это удивительное время года, когда природа преображается, и мир вокруг нас наполняется новыми красками и ощущениями. Вопрос, который возникает у многих, — почему осень вызывает такие сильные эмоции и ассоциации? Это время перемен, когда всё вокруг нас меняется, и мы сами, возможно, тоже.</w:t>
      </w:r>
    </w:p>
    <w:p>
      <w:pPr>
        <w:pStyle w:val="paragraphStyleText"/>
      </w:pPr>
      <w:r>
        <w:rPr>
          <w:rStyle w:val="fontStyleText"/>
        </w:rPr>
        <w:t xml:space="preserve">Осень — это период, когда листья на деревьях меняют свой цвет, превращаясь в яркие оттенки желтого, оранжевого и красного. Это явление можно охарактеризовать как естественный процесс, который символизирует цикличность жизни. Осень — это не только время сбора урожая, но и время размышлений о прошедшем лете, о том, что мы успели сделать, и о том, что нам предстоит. Я считаю, что осень — это время, когда мы можем переосмыслить свои цели и мечты, а также подготовиться к новым начинаниям.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«Сентябрь» А. П. Чехова. В этом произведении автор описывает осенний пейзаж, который наполняет читателя чувством ностальгии и размышлений о жизни. Главный герой, прогуливаясь по парку, замечает, как листья падают с деревьев, и это заставляет его задуматься о быстротечности времени. Чехов мастерски передает атмосферу осени, когда природа готовится к зимнему покою, а человек — к новым жизненным этапам.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осень — это время перемен. Главный герой, наблюдая за изменениями в природе, осознает, что и в его жизни наступает период перемен. Он понимает, что, как и природа, он тоже должен адаптироваться к новым условиям, принимать изменения и двигаться вперед. Осень становится для него символом не только завершения, но и начала чего-то нового.</w:t>
      </w:r>
    </w:p>
    <w:p>
      <w:pPr>
        <w:pStyle w:val="paragraphStyleText"/>
      </w:pPr>
      <w:r>
        <w:rPr>
          <w:rStyle w:val="fontStyleText"/>
        </w:rPr>
        <w:t xml:space="preserve">В заключение, осень — это не просто время года, это время глубоких размышлений и перемен. Мы можем учиться у природы, принимая изменения как часть жизни. Я считаю, что осень вдохновляет нас на новые начинания и помогает переосмыслить свои цели, что делает её поистине очаровательным временем.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