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Философский анализ диалога Платона "Пир"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Qaz89930054082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природе любви и её роли в жизни человека всегда был актуален. Одним из самых ярких произведений, в котором эта тема раскрывается, является диалог Платона «Пир». В этом произведении философы собираются на пиршество, чтобы обсудить природу любви, и каждый из них вносит свой взгляд на этот вопрос.</w:t>
      </w:r>
    </w:p>
    <w:p>
      <w:pPr>
        <w:pStyle w:val="paragraphStyleText"/>
      </w:pPr>
      <w:r>
        <w:rPr>
          <w:rStyle w:val="fontStyleText"/>
        </w:rPr>
        <w:t xml:space="preserve">Любовь, как ключевое понятие в диалоге, имеет множество аспектов. Платон описывает её как стремление к прекрасному и добру, что делает её не только чувственным, но и духовным явлением. В этом контексте любовь становится движущей силой, способствующей развитию личности и общества. Я считаю, что в «Пире» Платон показывает, что любовь — это не просто физическое влечение, а глубокое стремление к познанию и 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диалогу, где Сократ, опираясь на учение Диотимы, говорит о том, что любовь начинается с любви к телесной красоте, но затем должна перейти к любви к душевной красоте и, в конечном итоге, к любви к истине и мудрости. Этот переход от физического к духовному является важным моментом в философском анализе любви.</w:t>
      </w:r>
    </w:p>
    <w:p>
      <w:pPr>
        <w:pStyle w:val="paragraphStyleText"/>
      </w:pPr>
      <w:r>
        <w:rPr>
          <w:rStyle w:val="fontStyleText"/>
        </w:rPr>
        <w:t xml:space="preserve">В этом эпизоде Сократ подчеркивает, что истинная любовь ведет к самосовершенствованию и поиску высших истин. Это доказывает мой тезис о том, что любовь, как она представлена в «Пире», является не только источником радости, но и важным фактором личностного роста.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диалог Платона «Пир» предлагает глубокий философский анализ любви, показывая её многообразие и значимость в жизни человека. Любовь, как стремление к прекрасному и добру, является движущей силой, способствующей развитию как индивидуумов, так и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