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Калинов в пьесе 'Гроза': символ провинциальной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мирохина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символика Калинова в пьесе "Гроза" А.Н. Островского отражает провинциальную Россию, является актуальным и многогранным. Калинов — это не просто место действия, это целый мир, в котором переплетаются судьбы людей, их мечты и разочарования. Важно понять, что такое Калинов и какую роль он играет в жизни героев.</w:t>
      </w:r>
    </w:p>
    <w:p>
      <w:pPr>
        <w:pStyle w:val="paragraphStyleText"/>
      </w:pPr>
      <w:r>
        <w:rPr>
          <w:rStyle w:val="fontStyleText"/>
        </w:rPr>
        <w:t xml:space="preserve">Калинов — это маленький провинциальный город, который олицетворяет собой всю российскую глубинку с её традициями, устоями и проблемами. Это место, где царит консерватизм, где старые порядки и предрассудки сковывают людей, не давая им возможности развиваться и меняться. В этом контексте Калинов становится символом stagnation, где жизнь течёт медленно, а перемены воспринимаются с недоверием и страхом. Я считаю, что Калинов в пьесе "Гроза" является символом провинциальной России, отражающим её проблемы и противоречия.</w:t>
      </w:r>
    </w:p>
    <w:p>
      <w:pPr>
        <w:pStyle w:val="paragraphStyleText"/>
      </w:pPr>
      <w:r>
        <w:rPr>
          <w:rStyle w:val="fontStyleText"/>
        </w:rPr>
        <w:t xml:space="preserve">Обратимся к пьесе "Гроза". В ней мы видим, как героиня Катерина, стремящаяся к свободе и счастью, сталкивается с жестокими реалиями жизни в Калинове. Она мечтает о любви и счастье, но её мечты разбиваются о суровые нравы и предрассудки местных жителей. Например, в сцене, когда Катерина открывает свои чувства к Борису, мы видим, как её внутренний мир противостоит внешнему давлению. Она хочет быть счастливой, но общество не позволяет ей этого. Это противоречие между личными желаниями и общественными нормами ярко иллюстрирует, как Калинов сковывает людей, не давая им возможности быть собой.</w:t>
      </w:r>
    </w:p>
    <w:p>
      <w:pPr>
        <w:pStyle w:val="paragraphStyleText"/>
      </w:pPr>
      <w:r>
        <w:rPr>
          <w:rStyle w:val="fontStyleText"/>
        </w:rPr>
        <w:t xml:space="preserve">Таким образом, Калинов в пьесе "Гроза" становится символом провинциальной России, где традиции и предрассудки мешают людям жить полной жизнью. Судьба Катерины, её борьба за счастье и свободу, а также трагический финал её жизни подчеркивают, как сложно вырваться из оков, которые накладывает на человека общество. В заключение, можно сказать, что Островский мастерски показывает, как провинциальная жизнь формирует судьбы людей, и Калинов становится ярким символом этой борьбы.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