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карьерного развития в контексте жизненного пути и психологического развития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Микаберидзе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карьерного развития становится все более актуальным в современном обществе. Каковы же основные факторы, влияющие на карьерный путь человека? Давайте рассмотрим, что такое карьерное развитие и как оно связано с жизненным путем и психологическим развитием личности.</w:t>
      </w:r>
    </w:p>
    <w:p>
      <w:pPr>
        <w:pStyle w:val="paragraphStyleText"/>
      </w:pPr>
      <w:r>
        <w:rPr>
          <w:rStyle w:val="fontStyleText"/>
        </w:rPr>
        <w:t xml:space="preserve">Карьерное развитие можно охарактеризовать как процесс, в ходе которого человек достигает профессиональных целей, развивает свои навыки и способности, а также строит свою карьеру в соответствии с личными и социальными ожиданиями. Это понятие включает в себя не только продвижение по службе, но и личностный рост, который происходит в процессе работы и взаимодействия с окружающими. Я считаю, что карьерное развитие неразрывно связано с жизненным путем человека и его психологическим состоянием, так как успех в карьере часто зависит от внутреннего мира личности и ее способности адаптироваться к изменениям.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испытаний. Его борьба с рыбой символизирует не только физическую, но и психологическую борьбу человека за свое место в жизни. Сантьяго, несмотря на свои неудачи, продолжает стремиться к своей цели, что говорит о его внутренней силе и стойкости.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психологическая устойчивость для достижения карьерных целей. Сантьяго не сдается, даже когда сталкивается с трудностями, и это качество позволяет ему продолжать борьбу. Его упорство и желание преодолеть преграды служат примером для всех, кто стремится к успеху в своей карьере. Таким образом, данный пример подтверждает мой тезис о том, что карьерное развитие невозможно без психологического роста и способности человека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карьерное развитие является сложным и многогранным процессом, который неразрывно связан с жизненным путем и психологическим состоянием человека. Успех в карьере требует не только профессиональных навыков, но и внутренней силы, способности адаптироваться и преодолевать трудности. Поэтому важно развивать не только свои профессиональные качества, но и психологическую устойчивость, что в конечном итоге приведет к успешному карьерному росту.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