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организовать круглый стол: практические советы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Екатерина Р.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Организация круглого стола — это важный процесс, который требует тщательной подготовки и внимания к деталям. Вопрос, который мы должны рассмотреть, заключается в том, как правильно организовать такой формат обсуждения, чтобы он был продуктивным и интересным для всех участников. Круглый стол — это не просто встреча, а возможность для обмена мнениями, обсуждения актуальных вопросов и нахождения решений в формате диалога. Это мероприятие, где каждый участник может высказать свою точку зрения и внести вклад в общую дискуссию.</w:t>
      </w:r>
    </w:p>
    <w:p>
      <w:pPr>
        <w:pStyle w:val="paragraphStyleText"/>
      </w:pPr>
      <w:r>
        <w:rPr>
          <w:rStyle w:val="fontStyleText"/>
        </w:rPr>
        <w:t xml:space="preserve">Я считаю, что для успешной организации круглого стола необходимо учитывать несколько ключевых аспектов, таких как выбор темы, состав участников, место проведения и формат обсуждения. Прежде всего, важно определить актуальную и интересную тему, которая будет интересна всем участникам. Это может быть как профессиональная тема, так и более общие вопросы, касающиеся общества или культуры.</w:t>
      </w:r>
    </w:p>
    <w:p>
      <w:pPr>
        <w:pStyle w:val="paragraphStyleText"/>
      </w:pPr>
      <w:r>
        <w:rPr>
          <w:rStyle w:val="fontStyleText"/>
        </w:rPr>
        <w:t xml:space="preserve">Обратимся к практике организации круглых столов. Например, в одном из недавних мероприятий, посвященных экологии, организаторы выбрали тему «Устойчивое развитие городов». Они пригласили экспертов из разных областей: архитекторов, экологов, представителей местных властей и активистов. Это разнообразие мнений создало богатую почву для обсуждения и позволило рассмотреть проблему с разных сторон.</w:t>
      </w:r>
    </w:p>
    <w:p>
      <w:pPr>
        <w:pStyle w:val="paragraphStyleText"/>
      </w:pPr>
      <w:r>
        <w:rPr>
          <w:rStyle w:val="fontStyleText"/>
        </w:rPr>
        <w:t xml:space="preserve">Важным аспектом является также выбор места проведения. Оно должно быть удобным и способствующим открытой дискуссии. Например, уютное кафе или конференц-зал с хорошей акустикой могут создать комфортную атмосферу для общения. Кроме того, необходимо заранее подготовить повестку дня, чтобы участники знали, какие вопросы будут обсуждаться и могли подготовиться к диалогу.</w:t>
      </w:r>
    </w:p>
    <w:p>
      <w:pPr>
        <w:pStyle w:val="paragraphStyleText"/>
      </w:pPr>
      <w:r>
        <w:rPr>
          <w:rStyle w:val="fontStyleText"/>
        </w:rPr>
        <w:t xml:space="preserve">Заключение, которое можно сделать из этого примера, заключается в том, что успешная организация круглого стола требует внимательного подхода к выбору темы, участников и места проведения. Я считаю, что если все эти аспекты будут учтены, то круглый стол станет не только площадкой для обмена мнениями, но и эффективным инструментом для решения актуальных проблем.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