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Образование в культуре народов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Степан Веселов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Образование является одним из важнейших аспектов культуры любого народа. Вопрос о том, как образование влияет на развитие культуры народов России, требует глубокого анализа. Давайте рассмотрим, что такое образование и как оно связано с культурными традициями и ценностями различных народов нашей страны.</w:t>
      </w:r>
    </w:p>
    <w:p>
      <w:pPr>
        <w:pStyle w:val="paragraphStyleText"/>
      </w:pPr>
      <w:r>
        <w:rPr>
          <w:rStyle w:val="fontStyleText"/>
        </w:rPr>
        <w:t xml:space="preserve">Образование можно определить как процесс передачи знаний, умений и навыков от одного поколения к другому. Оно включает в себя не только формальное обучение в учебных заведениях, но и неформальное, которое происходит в семье, сообществе и через культурные практики. Образование формирует личность, развивает мышление и способствует социальной интеграции. В контексте народов России, где сосуществует множество этнических групп с уникальными языками и традициями, образование играет ключевую роль в сохранении и развитии культурного наследия.</w:t>
      </w:r>
    </w:p>
    <w:p>
      <w:pPr>
        <w:pStyle w:val="paragraphStyleText"/>
      </w:pPr>
      <w:r>
        <w:rPr>
          <w:rStyle w:val="fontStyleText"/>
        </w:rPr>
        <w:t xml:space="preserve">Я считаю, что образование в культуре народов России не только способствует передаче знаний, но и является важным инструментом для сохранения культурной идентичности и традиций. Обратимся к произведению "Сказание о земле Сибирской" А. П. Чехова, где автор описывает жизнь и обычаи коренных народов Сибири. В этом произведении Чехов подчеркивает, как образование помогает сохранить уникальные традиции и обычаи, передавая их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главный герой встречает старейшину, который делится знаниями о традиционных ремеслах и праздниках. Этот момент показывает, как важно передавать культурные знания, чтобы они не были забыты. Старейшина, обучая молодежь, не только сохраняет культуру своего народа, но и формирует у подрастающего поколения уважение к своим корням и традициям. Таким образом, образование становится связующим звеном между прошлым и будущим, позволяя сохранить уникальность каждого народа.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образование в культуре народов России играет важную роль в сохранении и развитии культурной идентичности. Оно не только передает знания, но и формирует уважение к традициям и ценностям, что особенно важно в многонациональной стране, как Россия. Образование, таким образом, становится основой для культурного разнообразия и гармонии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