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Выбор профессии: как найти свое призвание?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alisabelockurova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выбора профессии является одним из самых важных в жизни каждого человека. Как найти свое призвание и не ошибиться в выборе? Это вопрос, который волнует многих, особенно молодежь, стоящую на пороге взрослой жизни. Профессия — это не просто способ зарабатывать деньги, это то, что определяет нашу жизнь, наши интересы и увлечения. Поэтому важно понимать, что такое призвание и как его найти.</w:t>
      </w:r>
    </w:p>
    <w:p>
      <w:pPr>
        <w:pStyle w:val="paragraphStyleText"/>
      </w:pPr>
      <w:r>
        <w:rPr>
          <w:rStyle w:val="fontStyleText"/>
        </w:rPr>
        <w:t xml:space="preserve">Призвание можно охарактеризовать как внутреннее стремление человека заниматься определенной деятельностью, которая приносит ему радость и удовлетворение. Это не просто работа, а то, что вдохновляет и наполняет жизнь смыслом. Я считаю, что найти свое призвание — значит найти гармонию между своими интересами, способностями и потребностями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всю свою жизнь посвятил рыбалке. Несмотря на трудности и неудачи, он продолжает выходить в море, потому что это его призвание. В одном из эпизодов он борется с огромной рыбой, и эта борьба становится для него не просто физическим испытанием, а символом его жизни и стремления к победе. Сантьяго не сдается, даже когда все против него, и это показывает, как важно следовать своему призванию, несмотря на трудности.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призвание — это не только о том, что мы делаем, но и о том, как мы это делаем. Сантьяго находит смысл в своей борьбе, и это придает ему силы. Его история вдохновляет нас искать свое призвание, даже если путь к нему будет сложным. Важно помнить, что призвание — это не всегда то, что приносит легкие деньги, а то, что делает нас счастливыми и удовлетворенными.</w:t>
      </w:r>
    </w:p>
    <w:p>
      <w:pPr>
        <w:pStyle w:val="paragraphStyleText"/>
      </w:pPr>
      <w:r>
        <w:rPr>
          <w:rStyle w:val="fontStyleText"/>
        </w:rPr>
        <w:t xml:space="preserve">В заключение, выбор профессии — это серьезный шаг, который требует глубокого осмысления. Я считаю, что найти свое призвание можно, если следовать своим интересам и не бояться трудностей. Как показывает пример Сантьяго, важно не только заниматься любимым делом, но и находить в нем смысл и радость. Призвание — это то, что делает нас по-настоящему счастливыми.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