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Подводный мир: чудеса океанских глубин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Дмитриевич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подводный мир и какие чудеса он скрывает. Подводный мир — это удивительная экосистема, полная жизни и разнообразия, которая простирается на огромные глубины океанов и морей. Он включает в себя не только множество видов рыб, но и коралловые рифы, морские растения, млекопитающих и даже загадочные существа, которые до сих пор остаются для нас тайной. Я считаю, что подводный мир является не только источником вдохновения для человечества, но и важным элементом экосистемы нашей планеты, который нуждается в защите и сохранении.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отправляется в море в поисках большой рыбы. Его борьба с гигантским марлином символизирует не только физическую силу, но и глубокую связь человека с природой. В процессе ловли рыбы Сантьяго испытывает множество эмоций: от радости до отчаяния, от гордости до страха. Этот эпизод показывает, как человек может быть частью подводного мира, взаимодействуя с его обитателями.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уважение к рыбе и понимание ее силы подчеркивают важность гармонии между человеком и природой. Он не просто охотится за рыбой, но и осознает, что это существо — часть более широкой экосистемы. Этот пример доказывает мой тезис о том, что подводный мир не только удивителен, но и требует от нас бережного отношения. Мы должны понимать, что каждое существо в океане играет свою роль, и разрушение этой гармонии может привести к непоправимым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подводный мир полон чудес и тайн, которые вдохновляют нас и учат уважению к природе. Мы должны помнить о важности сохранения этого уникального пространства, чтобы будущие поколения могли наслаждаться его красотой и разнообразием. Я считаю, что наше отношение к подводному миру должно быть основано на уважении и заботе, чтобы сохранить его для будущего.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