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Мцыри в монастыре: Противоречия свободы и заточения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cool.dashulchik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свободе и заточении является одним из самых глубоких и многогранных в литературе. Особенно ярко он проявляется в поэме Михаила Юрьевича Лермонтова «Мцыри». Главный герой, Мцыри, представляет собой символ стремления к свободе, но в то же время он оказывается в условиях, которые лишают его этой свободы. Давайте рассмотрим, что такое свобода и как она соотносится с заточением в жизни Мцыри.</w:t>
      </w:r>
    </w:p>
    <w:p>
      <w:pPr>
        <w:pStyle w:val="paragraphStyleText"/>
      </w:pPr>
      <w:r>
        <w:rPr>
          <w:rStyle w:val="fontStyleText"/>
        </w:rPr>
        <w:t xml:space="preserve">Свобода — это состояние, при котором человек может действовать по своей воле, следовать своим желаниям и стремлениям. Она подразумевает возможность выбора и самовыражения. Заточение же, напротив, означает ограничение этих возможностей, когда человек вынужден подчиняться внешним обстоятельствам и правилам. В поэме «Мцыри» мы видим, как главный герой, будучи заточенным в монастыре, испытывает внутренние противоречия, связанные с его стремлением к свободе.</w:t>
      </w:r>
    </w:p>
    <w:p>
      <w:pPr>
        <w:pStyle w:val="paragraphStyleText"/>
      </w:pPr>
      <w:r>
        <w:rPr>
          <w:rStyle w:val="fontStyleText"/>
        </w:rPr>
        <w:t xml:space="preserve">Я считаю, что жизнь Мцыри в монастыре является ярким примером противоречия между свободой и заточением. Обратимся к описанию его жизни в монастыре. Мцыри, будучи молодым и полным сил, попадает в монастырь, где его жизнь строго регламентирована. Он не может покинуть стены обители, не может следовать своим желаниям и мечтам. Однако, несмотря на это, в его душе горит огонь стремления к свободе. Он мечтает о далеких горах, о природе, о жизни вне стен монастыря.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поэмы Мцыри, сбежав из монастыря, оказывается на свободе, но его радость быстро сменяется горечью. Он понимает, что свобода не всегда приносит счастье. В этом моменте мы видим, как его мечты о свободе сталкиваются с реальностью. Мцыри осознает, что свобода требует жертв, и он готов к ним, но не может найти своего места в этом мире. Этот эпизод подчеркивает, что свобода и заточение — это не только физические состояния, но и внутренние переживания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жизнь Мцыри в монастыре является ярким примером противоречия между свободой и заточением. Он стремится к свободе, но сталкивается с ограничениями, которые накладывает на него общество и обстоятельства. В заключение, можно сказать, что поэма Лермонтова заставляет нас задуматься о том, что свобода — это не только отсутствие оков, но и внутреннее состояние, которое требует постоянной борьбы и поиска своего пути.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