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Штольца в романе 'Обломов'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Rostislav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основные черты образа Штольца в романе И.А. Гончарова «Обломов», является актуальным для понимания не только характера этого героя, но и всей концепции произведения. Штольц, как антипод Обломова, олицетворяет активную жизненную позицию, стремление к действию и успеху. Важно отметить, что Штольц — это не просто деятельный человек, но и личность, обладающая определенными моральными качествами, которые делают его образ многогранным и интересным. Я считаю, что образ Штольца в романе «Обломов» служит не только контрастом к главному герою, но и иллюстрацией того, как можно реализовать свои мечты и амбиции, не теряя при этом человечности.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Штольца в романе. Он представлен как энергичный и целеустремленный человек, который не боится трудностей и всегда готов к действию. В одном из эпизодов Штольц приходит к Обломову, чтобы убедить его заняться делом, предложить ему свои идеи и планы. Он активно обсуждает с Обломовым возможности, которые открываются перед ними, и пытается вдохновить его на перемены. Штольц не понимает, как можно бездействовать, когда жизнь полна возможностей. Его характер ярко проявляется в том, как он организует свою жизнь, строит карьеру и стремится к успеху.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Штольц, в отличие от Обломова, не боится перемен и активно использует все шансы, которые предоставляет жизнь. Он является воплощением прогресса и динамики, в то время как Обломов символизирует стагнацию и бездействие. Таким образом, образ Штольца подчеркивает важность активности и стремления к самосовершенствованию, что является ключевым моментом в романе.</w:t>
      </w:r>
    </w:p>
    <w:p>
      <w:pPr>
        <w:pStyle w:val="paragraphStyleText"/>
      </w:pPr>
      <w:r>
        <w:rPr>
          <w:rStyle w:val="fontStyleText"/>
        </w:rPr>
        <w:t xml:space="preserve">В заключение, образ Штольца в романе «Обломов» не только контрастирует с образом главного героя, но и служит примером для подражания. Он демонстрирует, как можно реализовать свои мечты и амбиции, оставаясь при этом верным своим моральным принципам. Штольц — это символ жизненной энергии и стремления к действию, что делает его одним из самых ярких и запоминающихся персонажей произведения.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