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молодежной культуры: от шкибиди до найк про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6616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молодежная культура занимает важное место в жизни общества. Она формирует не только стиль общения, но и мировосприятие молодого поколения. Вопрос, который мы можем задать, звучит так: как язык молодежной культуры отражает изменения в обществе и влияет на его развитие?</w:t>
      </w:r>
    </w:p>
    <w:p>
      <w:pPr>
        <w:pStyle w:val="paragraphStyleText"/>
      </w:pPr>
      <w:r>
        <w:rPr>
          <w:rStyle w:val="fontStyleText"/>
        </w:rPr>
        <w:t xml:space="preserve">Язык молодежной культуры — это особая форма коммуникации, которая включает в себя сленг, неологизмы и различные культурные отсылки. Он постоянно меняется, адаптируясь к новым реалиям и технологиям. Например, такие термины, как «шкибиди» и «найк про», стали популярными благодаря интернет-культуре и социальным сетям. Эти слова не просто обозначают определенные вещи, но и несут в себе целый спектр эмоций и ассоциаций, которые понятны только молодежи.</w:t>
      </w:r>
    </w:p>
    <w:p>
      <w:pPr>
        <w:pStyle w:val="paragraphStyleText"/>
      </w:pPr>
      <w:r>
        <w:rPr>
          <w:rStyle w:val="fontStyleText"/>
        </w:rPr>
        <w:t xml:space="preserve">Я считаю, что язык молодежной культуры является отражением времени и его особенностей. Он показывает, как молодые люди воспринимают мир, какие ценности для них важны и как они взаимодействуют друг с другом. Обратимся к примеру из популярной культуры — к видео, где танцуют под музыку «шкибиди». Этот танец стал вирусным и собрал миллионы просмотров. Он символизирует свободу самовыражения и стремление к общению через танец и музыку.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рассмотреть поведение молодежи, которая активно участвует в создании и распространении контента. Они используют язык, который понятен только им, и таким образом создают свою уникальную субкультуру. Это приводит к тому, что молодежь чувствует себя частью чего-то большего, объединяясь вокруг общих интересов и увлечений.</w:t>
      </w:r>
    </w:p>
    <w:p>
      <w:pPr>
        <w:pStyle w:val="paragraphStyleText"/>
      </w:pPr>
      <w:r>
        <w:rPr>
          <w:rStyle w:val="fontStyleText"/>
        </w:rPr>
        <w:t xml:space="preserve">Таким образом, язык молодежной культуры, включая такие термины, как «шкибиди» и «найк про», не только отражает изменения в обществе, но и формирует новые социальные связи. Он становится инструментом для самовыражения и коммуникации, позволяя молодым людям находить общий язык и объединяться в своих увлечениях.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язык молодежной культуры — это динамичное явление, которое постоянно развивается и адаптируется к новым условиям. Он служит не только средством общения, но и важным элементом идентичности молодежи, позволяя им выражать свои мысли и чувства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