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Личный дневник следователя: Расстрел царской семьи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Анчоус Сильвесторович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трагической судьбе царской семьи в России вызывает множество эмоций и размышлений. Как могло произойти такое событие, как расстрел последнего императора и его семьи? Это не просто исторический факт, это трагедия, которая затрагивает сердца людей и заставляет задуматься о природе власти, предательства и человеческой судьбы.</w:t>
      </w:r>
    </w:p>
    <w:p>
      <w:pPr>
        <w:pStyle w:val="paragraphStyleText"/>
      </w:pPr>
      <w:r>
        <w:rPr>
          <w:rStyle w:val="fontStyleText"/>
        </w:rPr>
        <w:t xml:space="preserve">Расстрел царской семьи — это событие, которое стало символом конца одной эпохи и начала другой. Царская семья, находившаяся в плену, была не только жертвами политических интриг, но и представителями целой династии, которая правила Россией более трехсот лет. Важно понимать, что такое событие не могло произойти без глубоких социальных и политических изменений, которые происходили в стране. Власть, которая когда-то казалась незыблемой, оказалась под угрозой, и это привело к трагическим последствиям.</w:t>
      </w:r>
    </w:p>
    <w:p>
      <w:pPr>
        <w:pStyle w:val="paragraphStyleText"/>
      </w:pPr>
      <w:r>
        <w:rPr>
          <w:rStyle w:val="fontStyleText"/>
        </w:rPr>
        <w:t xml:space="preserve">Я считаю, что расстрел царской семьи стал результатом не только революционных настроений, но и человеческой ненависти, которая накапливалась годами. Обратимся к личному дневнику следователя, который занимался расследованием этого дела. В его записях можно найти множество деталей, которые показывают, как в условиях хаоса и страха люди теряли свою человечность. Например, в одном из эпизодов следователь описывает, как члены семьи, осознавая свою судьбу, пытались сохранить достоинство и спокойствие, несмотря на ужас, который их окружал. Это показывает, что даже в самые темные времена человек способен на проявление благородства.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трагедия царской семьи — это не только история о падении монархии, но и о том, как в условиях насилия и страха люди могут проявлять лучшие качества. Это подтверждает мой тезис о том, что человеческая природа сложна и многогранна, и даже в условиях крайнего стресса можно увидеть светлые стороны.</w:t>
      </w:r>
    </w:p>
    <w:p>
      <w:pPr>
        <w:pStyle w:val="paragraphStyleText"/>
      </w:pPr>
      <w:r>
        <w:rPr>
          <w:rStyle w:val="fontStyleText"/>
        </w:rPr>
        <w:t xml:space="preserve">В заключение, расстрел царской семьи — это не просто исторический факт, это урок для будущих поколений. Он напоминает нам о том, как важно сохранять человечность и достоинство, даже когда мир вокруг рушится. Я считаю, что изучение таких трагедий помогает нам лучше понять не только историю, но и самих себя.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