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я хочу быть с тобой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kekek191q@mail.ru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почему я хочу быть с тобой, затрагивает глубинные чувства и эмоции, которые возникают между людьми. Это не просто желание находиться рядом, а стремление к взаимопониманию, поддержке и любви. Взаимоотношения — это сложный и многогранный процесс, который требует от нас не только эмоциональной вовлеченности, но и готовности к компромиссам и пониманию.</w:t>
      </w:r>
    </w:p>
    <w:p>
      <w:pPr>
        <w:pStyle w:val="paragraphStyleText"/>
      </w:pPr>
      <w:r>
        <w:rPr>
          <w:rStyle w:val="fontStyleText"/>
        </w:rPr>
        <w:t xml:space="preserve">Я считаю, что желание быть с кем-то связано с теми уникальными качествами, которые этот человек приносит в нашу жизнь. Это может быть как физическая привлекательность, так и внутренние качества, такие как доброта, умение слушать и поддерживать. Когда мы находим человека, который понимает нас и принимает такими, какие мы есть, это создает особую связь, которую трудно описать словами.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всей своей жизни испытывает одиночество и борьбу с природой. Однако его желание быть с морем, с рыбой, которую он ловит, символизирует его стремление к связи и пониманию. Он не просто рыбак, он ищет смысл в своих действиях и в том, что его окружает. В этом произведении мы видим, как одиночество может быть преодолено через стремление к чему-то большему, к чему-то, что дает нам надежду и смысл.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желание быть с кем-то или чем-то — это не просто физическое присутствие, а глубокая эмоциональная связь. Сантьяго, несмотря на свои трудности, продолжает бороться, потому что у него есть цель и стремление. Это доказывает мой тезис о том, что желание быть с кем-то основано на поиске смысла и взаимопонимания.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желание быть с тобой — это не просто стремление к близости, а глубокая потребность в эмоциональной связи и поддержке. Мы ищем друг друга, чтобы делиться радостями и горестями, чтобы вместе преодолевать трудности и находить смысл в жизни. Именно это делает наши отношения такими важными и ценными.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