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права в жизни человека и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solnce2020ira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права в жизни человека и общества является актуальным и многогранным. Право — это система норм и правил, регулирующих общественные отношения, обеспечивающих порядок и справедливость. Оно служит основой для защиты прав и свобод граждан, а также для поддержания стабильности в обществе. Я считаю, что право играет ключевую роль в формировании цивилизованного общества, обеспечивая защиту интересов личности и поддерживая социальный порядок.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Оруэлла, где автор описывает общество, в котором право и свобода личности полностью подавлены тоталитарным режимом. Главный герой, Уинстон Смит, живет в мире, где законы и правила используются для контроля над людьми, а не для их защиты. В этом обществе право становится инструментом угнетения, а не средством обеспечения справедливости. Уинстон, стремясь к свободе и правде, сталкивается с жестокими репрессиями, что подчеркивает, как отсутствие правовой защиты приводит к страданиям и несправедливости.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право должно служить защитой для человека, а не орудием подавления. Важно, чтобы законы были направлены на защиту прав и свобод граждан, а не на их ограничение. В противном случае, как это показано в «1984», общество погружается в хаос и беззаконие, где страх и подавление становятся нормой.</w:t>
      </w:r>
    </w:p>
    <w:p>
      <w:pPr>
        <w:pStyle w:val="paragraphStyleText"/>
      </w:pPr>
      <w:r>
        <w:rPr>
          <w:rStyle w:val="fontStyleText"/>
        </w:rPr>
        <w:t xml:space="preserve">Таким образом, право в жизни человека и общества должно выполнять функцию защиты и обеспечения справедливости. Оно должно быть инструментом, который помогает людям жить в гармонии и согласии, а не средством контроля и угнетения. В заключение, можно сказать, что право — это основа для построения цивилизованного общества, где каждый человек имеет возможность реализовать свои права и свободы.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