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Санкт-Петербург: Культурная столица России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Эвелинка Волоскова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Санкт-Петербург — это не просто город, это целая эпоха в истории России, символ культурного богатства и многообразия. Вопрос о том, почему Санкт-Петербург считается культурной столицей России, требует глубокого анализа. Этот город, основанный Петром Великим в 1703 году, стал не только политическим, но и культурным центром страны. Здесь сосредоточены величайшие произведения искусства, архитектуры и литературы, которые формируют уникальную атмосферу и дух города.</w:t>
      </w:r>
    </w:p>
    <w:p>
      <w:pPr>
        <w:pStyle w:val="paragraphStyleText"/>
      </w:pPr>
      <w:r>
        <w:rPr>
          <w:rStyle w:val="fontStyleText"/>
        </w:rPr>
        <w:t xml:space="preserve">Ключевым понятием в данной теме является «культура». Культура включает в себя все достижения человечества в области искусства, науки, образования и традиций. Она формирует мировосприятие и идентичность народа. Санкт-Петербург, как культурная столица, олицетворяет собой высшие достижения русской культуры, начиная от литературы и заканчивая изобразительным искусством. Я считаю, что именно благодаря своему историческому наследию и современным культурным инициативам, Санкт-Петербург по праву носит титул культурной столицы России.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«Невский проспект» Н. В. Гоголя, где автор описывает жизнь и атмосферу Санкт-Петербурга. В этом рассказе Гоголь мастерски передает дух города, его уникальную атмосферу, полную контрастов и противоречий. Главный герой, Порфирий Петрович, блуждает по Невскому проспекту, наблюдая за прохожими и погружаясь в мир иллюзий и мечтаний. Этот эпизод показывает, как город влияет на людей, формируя их судьбы и мечты. Гоголь подчеркивает, что Санкт-Петербург — это не просто место на карте, а живой организм, который дышит культурой и искусством.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его мечты и стремления отражают общие настроения петербуржцев, которые живут в постоянном поиске смысла и красоты. Этот пример доказывает мой тезис о том, что Санкт-Петербург является культурной столицей, так как он вдохновляет людей на творчество и самовыражение, формируя уникальную культурную среду.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Санкт-Петербург — это не только город с богатой историей, но и современный культурный центр, который продолжает привлекать художников, писателей и музыкантов со всего мира. Культурное наследие, которое оставили нам великие мастера, и современные инициативы делают этот город уникальным. Я считаю, что Санкт-Петербург по праву заслуживает звания культурной столицы России, так как он является символом русской культуры и искусства.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