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Когда любовь становится испытанием? Образ любви в романах Тургенева и Гончарова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алиматхон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Когда мы говорим о любви, мы часто представляем ее как нечто светлое и радостное. Однако, любовь может стать настоящим испытанием для человека. Вопрос, который мы должны рассмотреть, заключается в том, когда именно любовь начинает испытывать нас на прочность? Я считаю, что любовь становится испытанием, когда она сталкивается с социальными, моральными или личными препятствиями, которые требуют от человека серьезных решений и жертв.</w:t>
      </w:r>
    </w:p>
    <w:p>
      <w:pPr>
        <w:pStyle w:val="paragraphStyleText"/>
      </w:pPr>
      <w:r>
        <w:rPr>
          <w:rStyle w:val="fontStyleText"/>
        </w:rPr>
        <w:t xml:space="preserve">Чтобы понять, как любовь может стать испытанием, обратимся к произведениям Ивана Сергеевича Тургенева и Ивана Александровича Гончарова. В их романах мы видим, как герои сталкиваются с различными трудностями, которые ставят под сомнение их чувства и заставляют их переосмысливать свои жизненные приоритеты.</w:t>
      </w:r>
    </w:p>
    <w:p>
      <w:pPr>
        <w:pStyle w:val="paragraphStyleText"/>
      </w:pPr>
      <w:r>
        <w:rPr>
          <w:rStyle w:val="fontStyleText"/>
        </w:rPr>
        <w:t xml:space="preserve">В романе Тургенева "Дворянское гнездо" мы наблюдаем за отношениями между Лаврецким и Фенечкой. Лаврецкий, вернувшись в родное гнездо, сталкивается с внутренним конфликтом: его любовь к Фенечке противоречит его социальному положению и ожиданиям общества. Он испытывает чувство вины за свои чувства, так как Фенечка является представителем низшего сословия. Этот внутренний конфликт и социальное давление становятся настоящим испытанием для Лаврецкого, заставляя его задуматься о том, что важнее: следовать зову сердца или подчиняться общественным нормам.</w:t>
      </w:r>
    </w:p>
    <w:p>
      <w:pPr>
        <w:pStyle w:val="paragraphStyleText"/>
      </w:pPr>
      <w:r>
        <w:rPr>
          <w:rStyle w:val="fontStyleText"/>
        </w:rPr>
        <w:t xml:space="preserve">Аналогично, в романе Гончарова "Обломов" мы видим, как любовь Ильи Ильича Обломова к Ольге Ильинской становится испытанием. Ольга, полная жизненной энергии и стремления к действию, сталкивается с пассивностью и бездействием Обломова. Их отношения ставят под сомнение не только их чувства, но и жизненные позиции каждого из них. Ольга пытается вдохновить Обломова на перемены, но в конечном итоге оказывается перед выбором: оставаться с человеком, который не может ответить ей взаимностью, или искать счастье в другом месте. Это испытание любви приводит к глубоким размышлениям о том, что такое настоящая любовь и как она может изменить человека.</w:t>
      </w:r>
    </w:p>
    <w:p>
      <w:pPr>
        <w:pStyle w:val="paragraphStyleText"/>
      </w:pPr>
      <w:r>
        <w:rPr>
          <w:rStyle w:val="fontStyleText"/>
        </w:rPr>
        <w:t xml:space="preserve">Таким образом, как в произведениях Тургенева, так и в романах Гончарова, любовь становится испытанием, когда она сталкивается с внешними и внутренними конфликтами. Эти испытания заставляют героев переосмысливать свои чувства и принимать сложные решения. В заключение, можно сказать, что любовь — это не только радость, но и серьезное испытание, которое требует от нас мужества и готовности к жертвам.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