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Совместимы ли понятия любовь и свобода в творчестве А. И. Куприна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Ульяна Ожегова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как в творчестве А. И. Куприна соотносятся понятия любви и свободы. Любовь — это глубокое чувство привязанности и заботы о другом человеке, которое может проявляться в различных формах: от романтической до платонической. Свобода же подразумевает возможность выбора, независимость от внешних обстоятельств и право на собственные решения. Эти два понятия, казалось бы, могут находиться в противоречии, так как любовь иногда требует жертв и компромиссов, которые могут ограничивать свободу. Я считаю, что в произведениях Куприна любовь и свобода не только совместимы, но и взаимодополняют друг друга, создавая уникальные отношения между героями.</w:t>
      </w:r>
    </w:p>
    <w:p>
      <w:pPr>
        <w:pStyle w:val="paragraphStyleText"/>
      </w:pPr>
      <w:r>
        <w:rPr>
          <w:rStyle w:val="fontStyleText"/>
        </w:rPr>
        <w:t xml:space="preserve">Обратимся к рассказу «Гамбринус», где Куприн мастерски изображает внутренние переживания своего героя. Главный персонаж, влюбленный в прекрасную женщину, сталкивается с выбором: следовать своим чувствам или сохранить свою независимость. В этом произведении Куприн показывает, как любовь может обогащать жизнь человека, придавая ей смысл и наполняя ее радостью. Однако, в то же время, герой осознает, что его чувства могут привести к потере свободы, так как он будет вынужден подстраиваться под желания и ожидания любимой.</w:t>
      </w:r>
    </w:p>
    <w:p>
      <w:pPr>
        <w:pStyle w:val="paragraphStyleText"/>
      </w:pPr>
      <w:r>
        <w:rPr>
          <w:rStyle w:val="fontStyleText"/>
        </w:rPr>
        <w:t xml:space="preserve">В этом контексте можно выделить важный эпизод, когда герой решает, что его любовь не должна становиться причиной для ограничения его свободы. Он понимает, что истинная любовь не требует жертв, а, наоборот, способствует развитию обоих партнеров. Этот момент подчеркивает, что любовь и свобода могут сосуществовать, если оба человека готовы уважать личные границы друг друга.</w:t>
      </w:r>
    </w:p>
    <w:p>
      <w:pPr>
        <w:pStyle w:val="paragraphStyleText"/>
      </w:pPr>
      <w:r>
        <w:rPr>
          <w:rStyle w:val="fontStyleText"/>
        </w:rPr>
        <w:t xml:space="preserve">Таким образом, в произведениях А. И. Куприна любовь и свобода не противоречат друг другу, а, напротив, создают гармоничные отношения, в которых каждый из партнеров может быть самим собой. Заключая, можно сказать, что Куприн показывает, что настоящая любовь не только не ограничивает свободу, но и помогает ее раскрыть, позволяя каждому человеку быть счастливым в своих чувствах и решениях.</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