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Требует ли любовь от человека работы над собой?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анлин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сложных чувств, которые испытывает человек. Но требует ли она от нас работы над собой? Давайте рассмотрим, что такое любовь. Это не просто влечение или страсть, это чувство, которое включает в себя заботу, понимание и готовность к самопожертвованию. Любовь — это процесс, который требует постоянного развития и самосовершенствования. Я считаю, что любовь действительно требует от человека работы над собой, поскольку только через личностный рост мы можем стать лучшими партнерами для тех, кого любим.</w:t>
      </w:r>
    </w:p>
    <w:p>
      <w:pPr>
        <w:pStyle w:val="paragraphStyleText"/>
      </w:pPr>
      <w:r>
        <w:rPr>
          <w:rStyle w:val="fontStyleText"/>
        </w:rPr>
        <w:t xml:space="preserve">Обратимся к роману "Анна Каренина" Л. Н. Толстого. В этом произведении мы видим, как любовь меняет людей, заставляет их переосмысливать свои ценности и приоритеты. Главная героиня, Анна, влюбляется в графа Вронского, и это чувство становится для нее как благословением, так и проклятием. В начале романа Анна — это женщина, которая живет в рамках общественных норм, но любовь к Вронскому открывает в ней новые горизонты. Она начинает осознавать, что счастье возможно, но для этого ей нужно изменить свою жизнь, свои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усилия, Анна не может справиться с внутренними конфликтами и общественным осуждением. Ее страсть к Вронскому приводит к трагическим последствиям, и в конечном итоге она оказывается в состоянии глубокого отчаяния. Этот эпизод показывает, что любовь требует не только чувств, но и работы над собой, умения справляться с трудностями и принимать сложные решения. Анна не смогла адаптироваться к новым условиям, и это стало причиной ее трагедии.</w:t>
      </w:r>
    </w:p>
    <w:p>
      <w:pPr>
        <w:pStyle w:val="paragraphStyleText"/>
      </w:pPr>
      <w:r>
        <w:rPr>
          <w:rStyle w:val="fontStyleText"/>
        </w:rPr>
        <w:t xml:space="preserve">Таким образом, мы можем сделать вывод, что любовь действительно требует от человека работы над собой. Это не просто чувство, а сложный процесс, который требует от нас готовности меняться, развиваться и принимать ответственность за свои действия. Без этого личностного роста любовь может привести к страданиям и конфликтам. Важно помнить, что настоящая любовь — это не только эмоции, но и труд, который мы вкладываем в отношения.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