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семья – моё богатство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Javohir Mamarajabov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– это основа нашего существования, это тот оплот, на который мы всегда можем положиться. Вопрос о том, что такое семья и какое значение она имеет в нашей жизни, является очень важным. Семья – это не просто группа людей, связанных кровными узами, это сообщество, где царит любовь, поддержка и взаимопонимание. Я считаю, что моя семья – это моё богатство, которое невозможно оценить в материальных терминах.</w:t>
      </w:r>
    </w:p>
    <w:p>
      <w:pPr>
        <w:pStyle w:val="paragraphStyleText"/>
      </w:pPr>
      <w:r>
        <w:rPr>
          <w:rStyle w:val="fontStyleText"/>
        </w:rPr>
        <w:t xml:space="preserve">Обратимся к тому, как семья влияет на формирование личности. В моей семье всегда царила атмосфера доверия и уважения. Мои родители с раннего возраста прививали мне важные жизненные ценности: честность, трудолюбие и сострадание. Они не только говорили о том, как важно быть хорошим человеком, но и сами служили примером. Я помню, как мама всегда помогала соседям, а папа никогда не отказывал в помощи друзьям. Эти примеры стали для меня путеводной звездой в жизни.</w:t>
      </w:r>
    </w:p>
    <w:p>
      <w:pPr>
        <w:pStyle w:val="paragraphStyleText"/>
      </w:pPr>
      <w:r>
        <w:rPr>
          <w:rStyle w:val="fontStyleText"/>
        </w:rPr>
        <w:t xml:space="preserve">Одним из ярких воспоминаний о нашей семье является совместное празднование Нового года. Каждый год мы собираемся вместе, готовим угощения, украшаем дом и делимся планами на будущее. В такие моменты я чувствую, как крепка наша связь, как мы поддерживаем друг друга. Это не просто праздник, это время, когда мы можем обсудить все важные для нас вопросы, поделиться радостями и переживаниями. Я понимаю, что именно в такие моменты я ощущаю себя частью чего-то большего, чем просто семья – я чувствую себя частью традиции, которая передается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Таким образом, моя семья – это не только источник любви и поддержки, но и основа моего личностного роста. Я считаю, что именно благодаря родным я научился ценить настоящие человеческие отношения, понимать, что такое забота и ответственность. В заключение, хочу сказать, что семья – это моё богатство, которое я буду беречь и приумножать на протяжении всей своей жизни. Она делает меня тем, кто я есть, и я горжусь тем, что у меня есть такая замечательная семья.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