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Немного человеку надо для счастья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авфыа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счастье и что необходимо человеку для его достижения. Счастье — это состояние внутреннего удовлетворения, гармонии и радости, которое может быть достигнуто благодаря различным факторам: любви, дружбе, самореализации и даже простым радостям жизни. Каждый человек понимает счастье по-своему, и для кого-то оно заключается в материальных благах, а для кого-то — в духовных ценностях. Я считаю, что для счастья человеку нужно немного: любовь, понимание и возможность быть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«Шинель» Н. В. Гоголя. Главный герой, Акакий Акакиевич Башмачкин, — это человек, который живет в мире серых будней, его жизнь полна лишений и невзгод. Он работает чиновником, его жизнь скучна и однообразна, но он находит счастье в мелочах: в своей работе, в шитье шинели, которая становится для него символом надежды и мечты. Когда Акакий получает новую шинель, он испытывает радость, которая, казалось бы, должна была бы сделать его счастливым. Однако, когда шинель у него крадут, он теряет не только вещь, но и ту каплю счастья, которую она ему приносила.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хрупко счастье и как оно может зависеть от внешних обстоятельств. Акакий Акакиевич, несмотря на свою бедность и одиночество, был счастлив в момент, когда у него появилась новая шинель. Это доказывает, что для счастья человеку действительно нужно немного — всего лишь возможность радоваться простым вещам. Однако, как показывает дальнейшая судьба героя, счастье может быть эфемерным и зависеть от внешнего мира, который не всегда благосклонен.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всегда материальные блага или достижения. Оно может заключаться в простых радостях, таких как любовь, дружба и возможность быть собой. Как показывает история Акакия Акакиевича, для счастья человеку нужно немного, но важно уметь ценить то, что у нас есть, и не забывать о том, что счастье может быть очень хрупким.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